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D4F3" w14:textId="77777777" w:rsidR="00D0786D" w:rsidRPr="000D38A6" w:rsidRDefault="00816DAA">
      <w:pPr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9B028B" wp14:editId="09BD7AC5">
            <wp:simplePos x="0" y="0"/>
            <wp:positionH relativeFrom="column">
              <wp:posOffset>165735</wp:posOffset>
            </wp:positionH>
            <wp:positionV relativeFrom="paragraph">
              <wp:posOffset>-547370</wp:posOffset>
            </wp:positionV>
            <wp:extent cx="57245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564" y="21346"/>
                <wp:lineTo x="21564" y="0"/>
                <wp:lineTo x="0" y="0"/>
              </wp:wrapPolygon>
            </wp:wrapThrough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8A6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51B9D1A" wp14:editId="4F66B780">
            <wp:simplePos x="0" y="0"/>
            <wp:positionH relativeFrom="column">
              <wp:posOffset>165735</wp:posOffset>
            </wp:positionH>
            <wp:positionV relativeFrom="paragraph">
              <wp:posOffset>262255</wp:posOffset>
            </wp:positionV>
            <wp:extent cx="5803900" cy="847725"/>
            <wp:effectExtent l="0" t="0" r="6350" b="9525"/>
            <wp:wrapTopAndBottom/>
            <wp:docPr id="2" name="Immagine 2" descr="Progetti PON FSE: alternanza scuola-lavoro Bruxelles - bando selezione  docenti Tutor/Accompagn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etti PON FSE: alternanza scuola-lavoro Bruxelles - bando selezione  docenti Tutor/Accompagnat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3ED3" w14:textId="77777777" w:rsidR="001C0016" w:rsidRPr="000D38A6" w:rsidRDefault="001C0016">
      <w:pPr>
        <w:rPr>
          <w:rFonts w:ascii="Times New Roman" w:hAnsi="Times New Roman" w:cs="Times New Roman"/>
        </w:rPr>
      </w:pPr>
      <w:proofErr w:type="spellStart"/>
      <w:r w:rsidRPr="000D38A6">
        <w:rPr>
          <w:rFonts w:ascii="Times New Roman" w:hAnsi="Times New Roman" w:cs="Times New Roman"/>
        </w:rPr>
        <w:t>Prot</w:t>
      </w:r>
      <w:proofErr w:type="spellEnd"/>
      <w:r w:rsidRPr="000D38A6">
        <w:rPr>
          <w:rFonts w:ascii="Times New Roman" w:hAnsi="Times New Roman" w:cs="Times New Roman"/>
        </w:rPr>
        <w:t xml:space="preserve">   </w:t>
      </w:r>
      <w:r w:rsidR="006F7C39">
        <w:rPr>
          <w:rFonts w:ascii="Times New Roman" w:hAnsi="Times New Roman" w:cs="Times New Roman"/>
        </w:rPr>
        <w:t>3589/4.2</w:t>
      </w:r>
      <w:r w:rsidRPr="000D38A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034BE">
        <w:rPr>
          <w:rFonts w:ascii="Times New Roman" w:hAnsi="Times New Roman" w:cs="Times New Roman"/>
        </w:rPr>
        <w:t xml:space="preserve">                </w:t>
      </w:r>
      <w:r w:rsidRPr="000D38A6">
        <w:rPr>
          <w:rFonts w:ascii="Times New Roman" w:hAnsi="Times New Roman" w:cs="Times New Roman"/>
        </w:rPr>
        <w:t xml:space="preserve">MONTERONI, </w:t>
      </w:r>
      <w:r w:rsidR="006F7C39">
        <w:rPr>
          <w:rFonts w:ascii="Times New Roman" w:hAnsi="Times New Roman" w:cs="Times New Roman"/>
        </w:rPr>
        <w:t>23 AGOSTO 2022</w:t>
      </w:r>
    </w:p>
    <w:p w14:paraId="024E089C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ALL’ALBO</w:t>
      </w:r>
    </w:p>
    <w:p w14:paraId="06AD07FD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AI DOCENTI INTERNI</w:t>
      </w:r>
    </w:p>
    <w:p w14:paraId="37183B0C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AL PERSONALE ATA</w:t>
      </w:r>
    </w:p>
    <w:p w14:paraId="379E066E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AL SITO WEB DELL’ISTITUTO</w:t>
      </w:r>
    </w:p>
    <w:p w14:paraId="446974AA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AD AMMINISTRAZIONE TRASPARENTE</w:t>
      </w:r>
    </w:p>
    <w:p w14:paraId="1CAD7B45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AL REGISTRO ELETTRONICO</w:t>
      </w:r>
    </w:p>
    <w:p w14:paraId="465ED3EB" w14:textId="77777777" w:rsidR="001C0016" w:rsidRPr="000D38A6" w:rsidRDefault="001C0016" w:rsidP="001C001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F4ADA5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</w:rPr>
        <w:t xml:space="preserve">OGGETTO: </w:t>
      </w:r>
      <w:r w:rsidRPr="000D38A6">
        <w:rPr>
          <w:rFonts w:ascii="Times New Roman" w:hAnsi="Times New Roman" w:cs="Times New Roman"/>
          <w:b/>
        </w:rPr>
        <w:t>AVVISO SELEZIONE INTERNA DI N. 1 PROGETTISTA E N.1 COLLAUDATORE</w:t>
      </w:r>
      <w:r w:rsidRPr="000D38A6">
        <w:rPr>
          <w:rFonts w:ascii="Times New Roman" w:hAnsi="Times New Roman" w:cs="Times New Roman"/>
          <w:b/>
        </w:rPr>
        <w:cr/>
      </w:r>
    </w:p>
    <w:p w14:paraId="4BB67386" w14:textId="77777777" w:rsidR="00EF061E" w:rsidRDefault="000346E5" w:rsidP="00EF06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 FESR</w:t>
      </w:r>
      <w:r w:rsidR="001C0016" w:rsidRPr="000D38A6">
        <w:rPr>
          <w:rFonts w:ascii="Times New Roman" w:hAnsi="Times New Roman" w:cs="Times New Roman"/>
        </w:rPr>
        <w:t xml:space="preserve"> “AMBIENTI E LABORATORI PER L’EDUCAZIONE E LA FORMAZIONE</w:t>
      </w:r>
    </w:p>
    <w:p w14:paraId="317ABAB1" w14:textId="77777777" w:rsidR="000346E5" w:rsidRDefault="001C0016" w:rsidP="00EF0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ALLA</w:t>
      </w:r>
      <w:r w:rsidRPr="000D38A6">
        <w:rPr>
          <w:rFonts w:ascii="Times New Roman" w:hAnsi="Times New Roman" w:cs="Times New Roman"/>
          <w:b/>
        </w:rPr>
        <w:t xml:space="preserve"> </w:t>
      </w:r>
      <w:r w:rsidRPr="000D38A6">
        <w:rPr>
          <w:rFonts w:ascii="Times New Roman" w:hAnsi="Times New Roman" w:cs="Times New Roman"/>
        </w:rPr>
        <w:t>TRANSIZIONE ECOLOGICA”.</w:t>
      </w:r>
    </w:p>
    <w:p w14:paraId="4C58D810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AZIONE 13.1.3 – “</w:t>
      </w:r>
      <w:r w:rsidRPr="00514367">
        <w:rPr>
          <w:rFonts w:ascii="Times New Roman" w:hAnsi="Times New Roman" w:cs="Times New Roman"/>
          <w:b/>
          <w:shd w:val="clear" w:color="auto" w:fill="DAEEF3" w:themeFill="accent5" w:themeFillTint="33"/>
        </w:rPr>
        <w:t>EDUGREEN: LABORATORI DI SOSTENIBILITÀ PER IL PRIMO CICLO”.</w:t>
      </w:r>
    </w:p>
    <w:p w14:paraId="0765CDC2" w14:textId="77777777" w:rsidR="001C0016" w:rsidRPr="000D38A6" w:rsidRDefault="001C0016" w:rsidP="001C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934D30" w14:textId="77777777" w:rsidR="001C0016" w:rsidRPr="000D38A6" w:rsidRDefault="001C0016" w:rsidP="001C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CODICE PROGETTO   13.1.3A-FESRPON-PU-2022-236</w:t>
      </w:r>
    </w:p>
    <w:p w14:paraId="19050FBE" w14:textId="77777777" w:rsidR="001C0016" w:rsidRPr="000D38A6" w:rsidRDefault="001C0016" w:rsidP="001C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CUP F39J22000500006</w:t>
      </w:r>
    </w:p>
    <w:p w14:paraId="7239B5AD" w14:textId="77777777" w:rsidR="001C0016" w:rsidRPr="000D38A6" w:rsidRDefault="001C0016" w:rsidP="001C0016">
      <w:pPr>
        <w:rPr>
          <w:rFonts w:ascii="Times New Roman" w:hAnsi="Times New Roman" w:cs="Times New Roman"/>
        </w:rPr>
      </w:pPr>
    </w:p>
    <w:p w14:paraId="2AFB9CE5" w14:textId="77777777" w:rsidR="001C0016" w:rsidRPr="000D38A6" w:rsidRDefault="001C0016" w:rsidP="001C0016">
      <w:pPr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IL DIRIGENTE SCOLASTICO</w:t>
      </w:r>
    </w:p>
    <w:p w14:paraId="11BEB82A" w14:textId="77777777" w:rsidR="001C0016" w:rsidRPr="006F7C39" w:rsidRDefault="001C0016" w:rsidP="001C0016">
      <w:pPr>
        <w:jc w:val="both"/>
        <w:rPr>
          <w:rFonts w:ascii="Times New Roman" w:hAnsi="Times New Roman" w:cs="Times New Roman"/>
          <w:b/>
        </w:rPr>
      </w:pPr>
      <w:r w:rsidRPr="006F7C39">
        <w:rPr>
          <w:rFonts w:ascii="Times New Roman" w:hAnsi="Times New Roman" w:cs="Times New Roman"/>
          <w:b/>
        </w:rPr>
        <w:t>VISTI</w:t>
      </w:r>
    </w:p>
    <w:p w14:paraId="5CABD4DC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 il R.D. 18/11/1923, n. 2440, concernente l’amministrazione del Patrimonio e la Contabilità Generale dello Stato ed il relativo regolamento approvato con R.D. 23/05/1924, n. 827 e </w:t>
      </w:r>
      <w:proofErr w:type="spellStart"/>
      <w:proofErr w:type="gramStart"/>
      <w:r w:rsidRPr="000D38A6">
        <w:rPr>
          <w:rFonts w:ascii="Times New Roman" w:hAnsi="Times New Roman" w:cs="Times New Roman"/>
        </w:rPr>
        <w:t>ss.mm.ii</w:t>
      </w:r>
      <w:proofErr w:type="spellEnd"/>
      <w:proofErr w:type="gramEnd"/>
      <w:r w:rsidRPr="000D38A6">
        <w:rPr>
          <w:rFonts w:ascii="Times New Roman" w:hAnsi="Times New Roman" w:cs="Times New Roman"/>
        </w:rPr>
        <w:t>;</w:t>
      </w:r>
    </w:p>
    <w:p w14:paraId="4711DF34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C9B38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 la Legge 7 agosto 1990, n. 241 “Nuove norme in materia di procedimento amministrativo e di diritto di accesso ai documenti amministrativi” e </w:t>
      </w:r>
      <w:proofErr w:type="spellStart"/>
      <w:r w:rsidRPr="000D38A6">
        <w:rPr>
          <w:rFonts w:ascii="Times New Roman" w:hAnsi="Times New Roman" w:cs="Times New Roman"/>
        </w:rPr>
        <w:t>ss.mm.ii</w:t>
      </w:r>
      <w:proofErr w:type="spellEnd"/>
      <w:r w:rsidRPr="000D38A6">
        <w:rPr>
          <w:rFonts w:ascii="Times New Roman" w:hAnsi="Times New Roman" w:cs="Times New Roman"/>
        </w:rPr>
        <w:t>.;</w:t>
      </w:r>
    </w:p>
    <w:p w14:paraId="5FCB7834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F39F6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la Legge 15 marzo 1997 n. 59, concernente “Delega al Governo per il conferimento di funzioni e compiti alle regioni ed enti locali, per la riforma della Pubblica Amministrazione e per la semplificazione amministrativa";</w:t>
      </w:r>
    </w:p>
    <w:p w14:paraId="77EF4863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8FCBF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Decreto del Presidente della Repubblica 8 marzo 1999, n. 275, concernente il “Regolamento recante norme in materia di autonomia delle Istituzioni Scolastiche, ai sensi della legge 15 marzo 1997, n. 59”;</w:t>
      </w:r>
    </w:p>
    <w:p w14:paraId="20C4EBC1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4FFB7" w14:textId="77777777" w:rsidR="000346E5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 il Decreto Legislativo 30 marzo 2001, n. 165 recante “Norme generali sull’ordinamento del lavoro alle dipendenze della Amministrazioni Pubbliche” e </w:t>
      </w:r>
      <w:proofErr w:type="spellStart"/>
      <w:r w:rsidRPr="000D38A6">
        <w:rPr>
          <w:rFonts w:ascii="Times New Roman" w:hAnsi="Times New Roman" w:cs="Times New Roman"/>
        </w:rPr>
        <w:t>ss.mm.ii</w:t>
      </w:r>
      <w:proofErr w:type="spellEnd"/>
      <w:r w:rsidRPr="000D38A6">
        <w:rPr>
          <w:rFonts w:ascii="Times New Roman" w:hAnsi="Times New Roman" w:cs="Times New Roman"/>
        </w:rPr>
        <w:t>.;</w:t>
      </w:r>
    </w:p>
    <w:p w14:paraId="1822D697" w14:textId="77777777" w:rsidR="000346E5" w:rsidRDefault="000346E5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F20CC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la Legge 13 luglio 2015, n. 107, recante “Riforma del sistema nazionale di istruzione e formazione e delega per il riordino delle disposizioni legislative vigenti”;</w:t>
      </w:r>
    </w:p>
    <w:p w14:paraId="0CE9DF98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338784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D.I. 129/2018 concernente il “Regolamento recante istruzioni generali sulla gestione amministrativo-contabile delle istituzioni scolastiche, ai sensi dell’articolo 1, comma 143, della legge 13 luglio 2015, n. 107”;</w:t>
      </w:r>
    </w:p>
    <w:p w14:paraId="6AE27664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4D750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 il D. Lgs. 33/2013 riguardante il “Riordino della disciplina riguardante gli obblighi di pubblicità, trasparenza e diffusione di informazioni da parte delle pubbliche amministrazioni” e </w:t>
      </w:r>
      <w:proofErr w:type="spellStart"/>
      <w:r w:rsidRPr="000D38A6">
        <w:rPr>
          <w:rFonts w:ascii="Times New Roman" w:hAnsi="Times New Roman" w:cs="Times New Roman"/>
        </w:rPr>
        <w:t>ss.mm.ii</w:t>
      </w:r>
      <w:proofErr w:type="spellEnd"/>
      <w:r w:rsidRPr="000D38A6">
        <w:rPr>
          <w:rFonts w:ascii="Times New Roman" w:hAnsi="Times New Roman" w:cs="Times New Roman"/>
        </w:rPr>
        <w:t>.;</w:t>
      </w:r>
    </w:p>
    <w:p w14:paraId="4224E1B8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41887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Programma Operativo Nazionale 2014IT05M2OP001“Per la scuola – competenze e ambienti per</w:t>
      </w:r>
    </w:p>
    <w:p w14:paraId="7E5DADDC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l’apprendimento” approvato con Decisione della Commissione Europea (2014) n.9952 del 17 dicembre 2014;</w:t>
      </w:r>
    </w:p>
    <w:p w14:paraId="6AE3C150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C0596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Regolamento (UE) n.1303 recante disposizioni comuni sui Fondi strutturali e di investimenti europei, il</w:t>
      </w:r>
    </w:p>
    <w:p w14:paraId="36EF1825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Regolamento (UE) n.1301/2013 relativo al Fondo Europeo di Sviluppo Regionale (FESR) e il Regolamento (UE) n.1304/2013 relativo al Fondo Sociale Europeo (FSE);</w:t>
      </w:r>
    </w:p>
    <w:p w14:paraId="0D7E1651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AD0DB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Regolamento (UE) n. 2020/2221 del Parlamento europeo e del Consiglio del 23 dicembre 2020 che modifica il Regolamento (UE) n. 1303/2013 per quanto riguarda le risorse aggiuntive e le modalità di attuazione per fornire assistenza allo scopo di promuovere il superamento degli effetti della crisi nel contesto della pandemia di COVID19 e delle sue conseguenze sociali e preparare una ripresa verde, digitale e resiliente dell’economia (</w:t>
      </w:r>
      <w:proofErr w:type="spellStart"/>
      <w:r w:rsidRPr="000D38A6">
        <w:rPr>
          <w:rFonts w:ascii="Times New Roman" w:hAnsi="Times New Roman" w:cs="Times New Roman"/>
        </w:rPr>
        <w:t>React</w:t>
      </w:r>
      <w:proofErr w:type="spellEnd"/>
      <w:r w:rsidRPr="000D38A6">
        <w:rPr>
          <w:rFonts w:ascii="Times New Roman" w:hAnsi="Times New Roman" w:cs="Times New Roman"/>
        </w:rPr>
        <w:t>-EU);</w:t>
      </w:r>
    </w:p>
    <w:p w14:paraId="3A9B3A93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2EB26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Regolamento (UE) n. 2021/241 del Parlamento europeo e del Consiglio del 12 febbraio 2021 che istituisce il dispositivo per la ripresa e la resilienza;</w:t>
      </w:r>
    </w:p>
    <w:p w14:paraId="06A3F12B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7A283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-il Regolamento (UE) 2021/1058 del Parlamento Europeo e del Consiglio del 24 giugno 2021 relativo al Fondo europeo di sviluppo regionale e al Fondo di coesione;</w:t>
      </w:r>
    </w:p>
    <w:p w14:paraId="54D255A7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CCE3F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le disposizioni e le istruzioni per l’attuazione delle iniziative cofinanziate dai Fondi Strutturali Europei 2014 -2020 (prot. n. 1498 del 9 febbraio 2018) e successive integrazioni e modificazioni, pubblicate sul sito del</w:t>
      </w:r>
      <w:r w:rsidR="000346E5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Ministero dell’istruzione, nell’area dedicata al PON;</w:t>
      </w:r>
    </w:p>
    <w:p w14:paraId="65F113E9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5C75B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la circolare della Funzione Pubblica n. 2/2008;</w:t>
      </w:r>
    </w:p>
    <w:p w14:paraId="490DD59C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89CB6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la circolare n° 2 del 2 febbraio 2009 del Ministero del Lavoro, che regolamenta i compensi, gli aspetti fiscali e contributivi per gli incarichi ed impieghi nella P.A.;</w:t>
      </w:r>
    </w:p>
    <w:p w14:paraId="5530C031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9FBFB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-la nota MIUR 0034815 del 02.08.2017 concernente “Fondi Strutturali Europei – Programma Operativo </w:t>
      </w:r>
      <w:proofErr w:type="gramStart"/>
      <w:r w:rsidRPr="000D38A6">
        <w:rPr>
          <w:rFonts w:ascii="Times New Roman" w:hAnsi="Times New Roman" w:cs="Times New Roman"/>
        </w:rPr>
        <w:t>Nazionale“ Per</w:t>
      </w:r>
      <w:proofErr w:type="gramEnd"/>
      <w:r w:rsidRPr="000D38A6">
        <w:rPr>
          <w:rFonts w:ascii="Times New Roman" w:hAnsi="Times New Roman" w:cs="Times New Roman"/>
        </w:rPr>
        <w:t xml:space="preserve"> la scuola, competenze e ambienti per l’apprendimento” 2014 – 2020 – Attività di formazione – Iter di reclutamento del personale “esperto” e relativi aspetti di natura fiscale, previdenziale e assistenziale. Chiarimenti”;</w:t>
      </w:r>
    </w:p>
    <w:p w14:paraId="1354A068" w14:textId="77777777" w:rsidR="001C0016" w:rsidRPr="000D38A6" w:rsidRDefault="001C0016" w:rsidP="001C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9A6F8D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le istruzioni per l'affidamento di incarichi individuali – Quaderno 3 del Ministero dell’Istruzione;</w:t>
      </w:r>
    </w:p>
    <w:p w14:paraId="2FB64FC9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</w:rPr>
      </w:pPr>
    </w:p>
    <w:p w14:paraId="001FAA84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- il Regolamento d’Istituto per la selezione di personale interno ed esterno;</w:t>
      </w:r>
    </w:p>
    <w:p w14:paraId="59DD2AEC" w14:textId="77777777" w:rsidR="001C0016" w:rsidRPr="000D38A6" w:rsidRDefault="001C0016" w:rsidP="001C0016">
      <w:pPr>
        <w:spacing w:after="0" w:line="240" w:lineRule="auto"/>
        <w:rPr>
          <w:rFonts w:ascii="Times New Roman" w:hAnsi="Times New Roman" w:cs="Times New Roman"/>
        </w:rPr>
      </w:pPr>
    </w:p>
    <w:p w14:paraId="14C47695" w14:textId="77777777" w:rsidR="001C0016" w:rsidRPr="001034BE" w:rsidRDefault="001C0016" w:rsidP="001C0016">
      <w:pPr>
        <w:jc w:val="center"/>
        <w:rPr>
          <w:rFonts w:ascii="Times New Roman" w:hAnsi="Times New Roman" w:cs="Times New Roman"/>
          <w:i/>
        </w:rPr>
      </w:pPr>
      <w:r w:rsidRPr="001034BE">
        <w:rPr>
          <w:rFonts w:ascii="Times New Roman" w:hAnsi="Times New Roman" w:cs="Times New Roman"/>
          <w:i/>
        </w:rPr>
        <w:t>TUTTO CIÒ VISTO E RILEVATO</w:t>
      </w:r>
    </w:p>
    <w:p w14:paraId="5005E1A2" w14:textId="77777777" w:rsidR="001C0016" w:rsidRPr="000346E5" w:rsidRDefault="001C0016" w:rsidP="001C0016">
      <w:pPr>
        <w:jc w:val="center"/>
        <w:rPr>
          <w:rFonts w:ascii="Times New Roman" w:hAnsi="Times New Roman" w:cs="Times New Roman"/>
          <w:u w:val="single"/>
        </w:rPr>
      </w:pPr>
      <w:r w:rsidRPr="000346E5">
        <w:rPr>
          <w:rFonts w:ascii="Times New Roman" w:hAnsi="Times New Roman" w:cs="Times New Roman"/>
          <w:u w:val="single"/>
        </w:rPr>
        <w:t>EMANA IL SEGUENTE AVVISO DI SELEZIONE</w:t>
      </w:r>
    </w:p>
    <w:p w14:paraId="0CADE3D7" w14:textId="77777777" w:rsidR="000D38A6" w:rsidRPr="000D38A6" w:rsidRDefault="000346E5" w:rsidP="000346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C0016" w:rsidRPr="000D38A6">
        <w:rPr>
          <w:rFonts w:ascii="Times New Roman" w:hAnsi="Times New Roman" w:cs="Times New Roman"/>
        </w:rPr>
        <w:t xml:space="preserve">ivolto al PERSONALE INTERNO– persone fisiche, per l’individuazione di n. 1 ESPERTO PROGETTISTA e n. 1 ESPERTO COLLAUDATORE per la realizzazione del Piano progettuale </w:t>
      </w:r>
      <w:r>
        <w:rPr>
          <w:rFonts w:ascii="Times New Roman" w:hAnsi="Times New Roman" w:cs="Times New Roman"/>
        </w:rPr>
        <w:t>in oggetto.</w:t>
      </w:r>
    </w:p>
    <w:p w14:paraId="060A565F" w14:textId="77777777" w:rsidR="000D38A6" w:rsidRPr="000D38A6" w:rsidRDefault="001034BE" w:rsidP="001034BE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 xml:space="preserve">ART. 1. </w:t>
      </w:r>
      <w:r w:rsidRPr="00514367">
        <w:rPr>
          <w:rFonts w:ascii="Times New Roman" w:hAnsi="Times New Roman" w:cs="Times New Roman"/>
          <w:b/>
          <w:shd w:val="clear" w:color="auto" w:fill="DAEEF3" w:themeFill="accent5" w:themeFillTint="33"/>
        </w:rPr>
        <w:t>FUNZIONI E COMPITI DEL PROGETTISTA</w:t>
      </w:r>
      <w:r w:rsidRPr="000D38A6">
        <w:rPr>
          <w:rFonts w:ascii="Times New Roman" w:hAnsi="Times New Roman" w:cs="Times New Roman"/>
          <w:b/>
        </w:rPr>
        <w:t xml:space="preserve"> </w:t>
      </w:r>
    </w:p>
    <w:p w14:paraId="55A034E1" w14:textId="77777777" w:rsidR="000D38A6" w:rsidRPr="000D38A6" w:rsidRDefault="001C0016" w:rsidP="000D38A6">
      <w:pPr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L’esperto </w:t>
      </w:r>
      <w:proofErr w:type="gramStart"/>
      <w:r w:rsidRPr="000D38A6">
        <w:rPr>
          <w:rFonts w:ascii="Times New Roman" w:hAnsi="Times New Roman" w:cs="Times New Roman"/>
        </w:rPr>
        <w:t>Progettista  dovrà</w:t>
      </w:r>
      <w:proofErr w:type="gramEnd"/>
      <w:r w:rsidRPr="000D38A6">
        <w:rPr>
          <w:rFonts w:ascii="Times New Roman" w:hAnsi="Times New Roman" w:cs="Times New Roman"/>
        </w:rPr>
        <w:t xml:space="preserve">: </w:t>
      </w:r>
    </w:p>
    <w:p w14:paraId="7E1988AE" w14:textId="77777777" w:rsidR="000D38A6" w:rsidRDefault="001C0016" w:rsidP="000D3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Conoscere in maniera approfondita le linee guida relative all’attuazione dei progetti finanziati dal Fondo </w:t>
      </w:r>
    </w:p>
    <w:p w14:paraId="349D7F76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Sociale Europeo; </w:t>
      </w:r>
    </w:p>
    <w:p w14:paraId="192F9C46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Collaborare con </w:t>
      </w:r>
      <w:r w:rsidR="003553D2">
        <w:rPr>
          <w:rFonts w:ascii="Times New Roman" w:hAnsi="Times New Roman" w:cs="Times New Roman"/>
        </w:rPr>
        <w:t xml:space="preserve">il DS e </w:t>
      </w:r>
      <w:proofErr w:type="gramStart"/>
      <w:r w:rsidR="003553D2">
        <w:rPr>
          <w:rFonts w:ascii="Times New Roman" w:hAnsi="Times New Roman" w:cs="Times New Roman"/>
        </w:rPr>
        <w:t xml:space="preserve">DSGA </w:t>
      </w:r>
      <w:r w:rsidRPr="000D38A6">
        <w:rPr>
          <w:rFonts w:ascii="Times New Roman" w:hAnsi="Times New Roman" w:cs="Times New Roman"/>
        </w:rPr>
        <w:t xml:space="preserve"> per</w:t>
      </w:r>
      <w:proofErr w:type="gramEnd"/>
      <w:r w:rsidRPr="000D38A6">
        <w:rPr>
          <w:rFonts w:ascii="Times New Roman" w:hAnsi="Times New Roman" w:cs="Times New Roman"/>
        </w:rPr>
        <w:t xml:space="preserve"> redigere una proposta di progetto</w:t>
      </w:r>
      <w:r w:rsidR="003553D2">
        <w:rPr>
          <w:rFonts w:ascii="Times New Roman" w:hAnsi="Times New Roman" w:cs="Times New Roman"/>
        </w:rPr>
        <w:t xml:space="preserve"> e </w:t>
      </w:r>
      <w:r w:rsidRPr="000D38A6">
        <w:rPr>
          <w:rFonts w:ascii="Times New Roman" w:hAnsi="Times New Roman" w:cs="Times New Roman"/>
        </w:rPr>
        <w:t xml:space="preserve"> redigere il capitolato tecnico, il dis</w:t>
      </w:r>
      <w:r w:rsidR="000D38A6" w:rsidRPr="000D38A6">
        <w:rPr>
          <w:rFonts w:ascii="Times New Roman" w:hAnsi="Times New Roman" w:cs="Times New Roman"/>
        </w:rPr>
        <w:t xml:space="preserve">ciplinare di gara e il bando </w:t>
      </w:r>
      <w:r w:rsidR="003553D2">
        <w:rPr>
          <w:rFonts w:ascii="Times New Roman" w:hAnsi="Times New Roman" w:cs="Times New Roman"/>
        </w:rPr>
        <w:t>d</w:t>
      </w:r>
      <w:r w:rsidR="000D38A6" w:rsidRPr="000D38A6">
        <w:rPr>
          <w:rFonts w:ascii="Times New Roman" w:hAnsi="Times New Roman" w:cs="Times New Roman"/>
        </w:rPr>
        <w:t xml:space="preserve">i </w:t>
      </w:r>
      <w:r w:rsidRPr="000D38A6">
        <w:rPr>
          <w:rFonts w:ascii="Times New Roman" w:hAnsi="Times New Roman" w:cs="Times New Roman"/>
        </w:rPr>
        <w:t xml:space="preserve">gara relativo ai lavori/beni da acquistare; </w:t>
      </w:r>
    </w:p>
    <w:p w14:paraId="528AEB11" w14:textId="77777777" w:rsid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Consultare con il DS e il DSGA le CONVENZIONI CONSIP o il MEPA pe</w:t>
      </w:r>
      <w:r w:rsidR="000D38A6">
        <w:rPr>
          <w:rFonts w:ascii="Times New Roman" w:hAnsi="Times New Roman" w:cs="Times New Roman"/>
        </w:rPr>
        <w:t xml:space="preserve">r verificarne la </w:t>
      </w:r>
    </w:p>
    <w:p w14:paraId="3668C983" w14:textId="77777777" w:rsidR="000D38A6" w:rsidRPr="000D38A6" w:rsidRDefault="003553D2" w:rsidP="000D38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D38A6">
        <w:rPr>
          <w:rFonts w:ascii="Times New Roman" w:hAnsi="Times New Roman" w:cs="Times New Roman"/>
        </w:rPr>
        <w:t xml:space="preserve">orrispondenza </w:t>
      </w:r>
      <w:proofErr w:type="gramStart"/>
      <w:r w:rsidR="001C0016" w:rsidRPr="000D38A6">
        <w:rPr>
          <w:rFonts w:ascii="Times New Roman" w:hAnsi="Times New Roman" w:cs="Times New Roman"/>
        </w:rPr>
        <w:t xml:space="preserve">alle </w:t>
      </w:r>
      <w:r w:rsidR="000D38A6">
        <w:rPr>
          <w:rFonts w:ascii="Times New Roman" w:hAnsi="Times New Roman" w:cs="Times New Roman"/>
        </w:rPr>
        <w:t xml:space="preserve"> </w:t>
      </w:r>
      <w:r w:rsidR="001C0016" w:rsidRPr="000D38A6">
        <w:rPr>
          <w:rFonts w:ascii="Times New Roman" w:hAnsi="Times New Roman" w:cs="Times New Roman"/>
        </w:rPr>
        <w:t>necessità</w:t>
      </w:r>
      <w:proofErr w:type="gramEnd"/>
      <w:r w:rsidR="001C0016" w:rsidRPr="000D38A6">
        <w:rPr>
          <w:rFonts w:ascii="Times New Roman" w:hAnsi="Times New Roman" w:cs="Times New Roman"/>
        </w:rPr>
        <w:t xml:space="preserve"> dell’Istituto; </w:t>
      </w:r>
    </w:p>
    <w:p w14:paraId="6D07745D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Svolgere</w:t>
      </w:r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l’incarico secondo</w:t>
      </w:r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il</w:t>
      </w:r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calendario</w:t>
      </w:r>
      <w:r w:rsidR="000D38A6" w:rsidRPr="000D38A6">
        <w:rPr>
          <w:rFonts w:ascii="Times New Roman" w:hAnsi="Times New Roman" w:cs="Times New Roman"/>
        </w:rPr>
        <w:t xml:space="preserve"> </w:t>
      </w:r>
      <w:proofErr w:type="gramStart"/>
      <w:r w:rsidRPr="000D38A6">
        <w:rPr>
          <w:rFonts w:ascii="Times New Roman" w:hAnsi="Times New Roman" w:cs="Times New Roman"/>
        </w:rPr>
        <w:t>approntato ;</w:t>
      </w:r>
      <w:proofErr w:type="gramEnd"/>
      <w:r w:rsidRPr="000D38A6">
        <w:rPr>
          <w:rFonts w:ascii="Times New Roman" w:hAnsi="Times New Roman" w:cs="Times New Roman"/>
        </w:rPr>
        <w:t xml:space="preserve"> </w:t>
      </w:r>
    </w:p>
    <w:p w14:paraId="52080274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lastRenderedPageBreak/>
        <w:sym w:font="Symbol" w:char="F0B7"/>
      </w:r>
      <w:r w:rsidRPr="000D38A6">
        <w:rPr>
          <w:rFonts w:ascii="Times New Roman" w:hAnsi="Times New Roman" w:cs="Times New Roman"/>
        </w:rPr>
        <w:t xml:space="preserve"> Inserire eventuali dati sulla piattaforma ministeriale; </w:t>
      </w:r>
    </w:p>
    <w:p w14:paraId="185300EC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Collaborare con il DS, il </w:t>
      </w:r>
      <w:proofErr w:type="spellStart"/>
      <w:r w:rsidRPr="000D38A6">
        <w:rPr>
          <w:rFonts w:ascii="Times New Roman" w:hAnsi="Times New Roman" w:cs="Times New Roman"/>
        </w:rPr>
        <w:t>Dsga</w:t>
      </w:r>
      <w:proofErr w:type="spellEnd"/>
      <w:r w:rsidRPr="000D38A6">
        <w:rPr>
          <w:rFonts w:ascii="Times New Roman" w:hAnsi="Times New Roman" w:cs="Times New Roman"/>
        </w:rPr>
        <w:t xml:space="preserve"> e il Collaudatore; </w:t>
      </w:r>
    </w:p>
    <w:p w14:paraId="43571CF9" w14:textId="77777777" w:rsid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Redigere i verbali relativi alla propria attività</w:t>
      </w:r>
      <w:r w:rsidR="003553D2">
        <w:rPr>
          <w:rFonts w:ascii="Times New Roman" w:hAnsi="Times New Roman" w:cs="Times New Roman"/>
        </w:rPr>
        <w:t>.</w:t>
      </w:r>
      <w:r w:rsidRPr="000D38A6">
        <w:rPr>
          <w:rFonts w:ascii="Times New Roman" w:hAnsi="Times New Roman" w:cs="Times New Roman"/>
        </w:rPr>
        <w:t xml:space="preserve"> </w:t>
      </w:r>
    </w:p>
    <w:p w14:paraId="7FFF61FB" w14:textId="77777777" w:rsidR="000D38A6" w:rsidRPr="000D38A6" w:rsidRDefault="000D38A6" w:rsidP="000D38A6">
      <w:pPr>
        <w:spacing w:after="0" w:line="240" w:lineRule="auto"/>
        <w:rPr>
          <w:rFonts w:ascii="Times New Roman" w:hAnsi="Times New Roman" w:cs="Times New Roman"/>
        </w:rPr>
      </w:pPr>
    </w:p>
    <w:p w14:paraId="035EDF1C" w14:textId="77777777" w:rsidR="000D38A6" w:rsidRPr="001034BE" w:rsidRDefault="001034BE" w:rsidP="00514367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</w:rPr>
      </w:pPr>
      <w:r w:rsidRPr="001034BE">
        <w:rPr>
          <w:rFonts w:ascii="Times New Roman" w:hAnsi="Times New Roman" w:cs="Times New Roman"/>
          <w:b/>
        </w:rPr>
        <w:t>ART.2 FUNZIONI E COMPITI DEL COLLAUDATORE</w:t>
      </w:r>
    </w:p>
    <w:p w14:paraId="69A1F1A3" w14:textId="77777777" w:rsidR="000D38A6" w:rsidRPr="000D38A6" w:rsidRDefault="001C0016" w:rsidP="006F7C39">
      <w:pPr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L’esperto Collaudatore </w:t>
      </w:r>
      <w:proofErr w:type="gramStart"/>
      <w:r w:rsidRPr="000D38A6">
        <w:rPr>
          <w:rFonts w:ascii="Times New Roman" w:hAnsi="Times New Roman" w:cs="Times New Roman"/>
        </w:rPr>
        <w:t xml:space="preserve">dovrà </w:t>
      </w:r>
      <w:r w:rsidR="006F7C39">
        <w:rPr>
          <w:rFonts w:ascii="Times New Roman" w:hAnsi="Times New Roman" w:cs="Times New Roman"/>
        </w:rPr>
        <w:t>:</w:t>
      </w:r>
      <w:proofErr w:type="gramEnd"/>
    </w:p>
    <w:p w14:paraId="04BFEA76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Collaborare con </w:t>
      </w:r>
      <w:r w:rsidR="003553D2">
        <w:rPr>
          <w:rFonts w:ascii="Times New Roman" w:hAnsi="Times New Roman" w:cs="Times New Roman"/>
        </w:rPr>
        <w:t xml:space="preserve">DS e DSGA </w:t>
      </w:r>
      <w:r w:rsidRPr="000D38A6">
        <w:rPr>
          <w:rFonts w:ascii="Times New Roman" w:hAnsi="Times New Roman" w:cs="Times New Roman"/>
        </w:rPr>
        <w:t>per verificare i documenti relativi alla consegna dei beni e verificare la corrispondenza dei beni acquistati e degli adeguamenti eseguiti rispetto a quanto specificato</w:t>
      </w:r>
      <w:r w:rsidR="003553D2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nel Bando</w:t>
      </w:r>
      <w:r w:rsidR="003553D2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di gara indetto</w:t>
      </w:r>
      <w:r w:rsid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 xml:space="preserve">dall’Istituto; </w:t>
      </w:r>
    </w:p>
    <w:p w14:paraId="51926817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Collaudare le attrezzature ed i beni acquistati in base al progetto specifico; </w:t>
      </w:r>
    </w:p>
    <w:p w14:paraId="78B00F2C" w14:textId="77777777" w:rsidR="003553D2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Redigere un verbale di collaudo delle linee e degli adeguamenti verificati; </w:t>
      </w:r>
    </w:p>
    <w:p w14:paraId="1542FC81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Svolgere</w:t>
      </w:r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l’incarico</w:t>
      </w:r>
      <w:r w:rsidR="000D38A6" w:rsidRPr="000D38A6">
        <w:rPr>
          <w:rFonts w:ascii="Times New Roman" w:hAnsi="Times New Roman" w:cs="Times New Roman"/>
        </w:rPr>
        <w:t xml:space="preserve"> </w:t>
      </w:r>
      <w:proofErr w:type="gramStart"/>
      <w:r w:rsidRPr="000D38A6">
        <w:rPr>
          <w:rFonts w:ascii="Times New Roman" w:hAnsi="Times New Roman" w:cs="Times New Roman"/>
        </w:rPr>
        <w:t>se</w:t>
      </w:r>
      <w:r w:rsidR="000D38A6" w:rsidRPr="000D38A6">
        <w:rPr>
          <w:rFonts w:ascii="Times New Roman" w:hAnsi="Times New Roman" w:cs="Times New Roman"/>
        </w:rPr>
        <w:t xml:space="preserve">condo  </w:t>
      </w:r>
      <w:r w:rsidRPr="000D38A6">
        <w:rPr>
          <w:rFonts w:ascii="Times New Roman" w:hAnsi="Times New Roman" w:cs="Times New Roman"/>
        </w:rPr>
        <w:t>il</w:t>
      </w:r>
      <w:proofErr w:type="gramEnd"/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calendario</w:t>
      </w:r>
      <w:r w:rsidR="000D38A6"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t>approntato ;</w:t>
      </w:r>
    </w:p>
    <w:p w14:paraId="45DD9B88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</w:t>
      </w: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Inserire eventuali dati sulla piattaforma ministeriale; </w:t>
      </w:r>
    </w:p>
    <w:p w14:paraId="61A492DC" w14:textId="77777777" w:rsidR="000D38A6" w:rsidRP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Collaborare con il DS, il </w:t>
      </w:r>
      <w:proofErr w:type="spellStart"/>
      <w:r w:rsidRPr="000D38A6">
        <w:rPr>
          <w:rFonts w:ascii="Times New Roman" w:hAnsi="Times New Roman" w:cs="Times New Roman"/>
        </w:rPr>
        <w:t>Dsga</w:t>
      </w:r>
      <w:proofErr w:type="spellEnd"/>
      <w:r w:rsidRPr="000D38A6">
        <w:rPr>
          <w:rFonts w:ascii="Times New Roman" w:hAnsi="Times New Roman" w:cs="Times New Roman"/>
        </w:rPr>
        <w:t xml:space="preserve"> e il Progettista; </w:t>
      </w:r>
    </w:p>
    <w:p w14:paraId="01A2F5B1" w14:textId="77777777" w:rsidR="000D38A6" w:rsidRDefault="001C0016" w:rsidP="000D38A6">
      <w:pPr>
        <w:spacing w:after="0" w:line="240" w:lineRule="aut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sym w:font="Symbol" w:char="F0B7"/>
      </w:r>
      <w:r w:rsidRPr="000D38A6">
        <w:rPr>
          <w:rFonts w:ascii="Times New Roman" w:hAnsi="Times New Roman" w:cs="Times New Roman"/>
        </w:rPr>
        <w:t xml:space="preserve"> Redigere i verbali relativi alla propria attività. </w:t>
      </w:r>
    </w:p>
    <w:p w14:paraId="63B82CC3" w14:textId="77777777" w:rsidR="000D38A6" w:rsidRPr="000D38A6" w:rsidRDefault="000D38A6" w:rsidP="000D38A6">
      <w:pPr>
        <w:spacing w:after="0" w:line="240" w:lineRule="auto"/>
        <w:rPr>
          <w:rFonts w:ascii="Times New Roman" w:hAnsi="Times New Roman" w:cs="Times New Roman"/>
        </w:rPr>
      </w:pPr>
    </w:p>
    <w:p w14:paraId="2B9A2E27" w14:textId="77777777" w:rsidR="000D38A6" w:rsidRPr="000D38A6" w:rsidRDefault="001034BE" w:rsidP="001034BE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ART. 3 – REQUISITI DI AMMISSIONE</w:t>
      </w:r>
    </w:p>
    <w:p w14:paraId="54E95007" w14:textId="77777777" w:rsidR="000D38A6" w:rsidRPr="000D38A6" w:rsidRDefault="001C0016" w:rsidP="000D38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I requisiti di ammissione </w:t>
      </w:r>
      <w:proofErr w:type="gramStart"/>
      <w:r w:rsidRPr="000D38A6">
        <w:rPr>
          <w:rFonts w:ascii="Times New Roman" w:hAnsi="Times New Roman" w:cs="Times New Roman"/>
        </w:rPr>
        <w:t>sono</w:t>
      </w:r>
      <w:r w:rsidR="000D38A6" w:rsidRPr="000D38A6">
        <w:rPr>
          <w:rFonts w:ascii="Times New Roman" w:hAnsi="Times New Roman" w:cs="Times New Roman"/>
        </w:rPr>
        <w:t xml:space="preserve">  :</w:t>
      </w:r>
      <w:proofErr w:type="gramEnd"/>
    </w:p>
    <w:p w14:paraId="15B00FC9" w14:textId="77777777" w:rsidR="000D38A6" w:rsidRPr="000D38A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− essere in possesso della cittadinanza italiana o di uno degli Stati membri dell’Unione Europea, godere dei diritti civili e politici; </w:t>
      </w:r>
    </w:p>
    <w:p w14:paraId="1E5A536F" w14:textId="77777777" w:rsidR="000D38A6" w:rsidRPr="000D38A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− 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0A3F92C2" w14:textId="77777777" w:rsidR="000D38A6" w:rsidRPr="000D38A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− non essere stato/a destituito/a da pubblici impieghi;</w:t>
      </w:r>
    </w:p>
    <w:p w14:paraId="43EDD041" w14:textId="77777777" w:rsidR="000D38A6" w:rsidRPr="000D38A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 − non trovarsi in nessuna delle situazioni di inconvertibilità e/o incompatibilità previste dal D.lgs. n. 39/2013; </w:t>
      </w:r>
    </w:p>
    <w:p w14:paraId="155B14CC" w14:textId="77777777" w:rsidR="000D38A6" w:rsidRPr="000D38A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− non trovarsi in situazione di conflitto di interessi anche a livello potenziale intendendosi per tale quello astrattamente configurato dall’art. 7 del D.P.R. n. 62/2013; </w:t>
      </w:r>
    </w:p>
    <w:p w14:paraId="62399F03" w14:textId="77777777" w:rsidR="001C0016" w:rsidRDefault="001C001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>− aver preso visione dell’avviso e di approvarne senza riserva ogni contenuto</w:t>
      </w:r>
    </w:p>
    <w:p w14:paraId="57962C2D" w14:textId="77777777" w:rsidR="000D38A6" w:rsidRPr="000D38A6" w:rsidRDefault="000D38A6" w:rsidP="000D38A6">
      <w:pPr>
        <w:pStyle w:val="Paragrafoelenco"/>
        <w:rPr>
          <w:rFonts w:ascii="Times New Roman" w:hAnsi="Times New Roman" w:cs="Times New Roman"/>
        </w:rPr>
      </w:pPr>
      <w:r w:rsidRPr="000D38A6">
        <w:rPr>
          <w:rFonts w:ascii="Times New Roman" w:hAnsi="Times New Roman" w:cs="Times New Roman"/>
        </w:rPr>
        <w:t xml:space="preserve">- comprovate competenze nella realizzazione o la risistemazione </w:t>
      </w:r>
      <w:r w:rsidR="00514367">
        <w:rPr>
          <w:rFonts w:ascii="Times New Roman" w:hAnsi="Times New Roman" w:cs="Times New Roman"/>
        </w:rPr>
        <w:t xml:space="preserve">di </w:t>
      </w:r>
      <w:r w:rsidRPr="000D38A6">
        <w:rPr>
          <w:rFonts w:ascii="Times New Roman" w:hAnsi="Times New Roman" w:cs="Times New Roman"/>
        </w:rPr>
        <w:t xml:space="preserve">ambienti inerenti </w:t>
      </w:r>
      <w:r w:rsidR="006F7C39">
        <w:rPr>
          <w:rFonts w:ascii="Times New Roman" w:hAnsi="Times New Roman" w:cs="Times New Roman"/>
        </w:rPr>
        <w:t>al</w:t>
      </w:r>
      <w:r w:rsidRPr="000D38A6">
        <w:rPr>
          <w:rFonts w:ascii="Times New Roman" w:hAnsi="Times New Roman" w:cs="Times New Roman"/>
        </w:rPr>
        <w:t>la tematica oggetto dell’avviso</w:t>
      </w:r>
      <w:r w:rsidR="00514367">
        <w:rPr>
          <w:rFonts w:ascii="Times New Roman" w:hAnsi="Times New Roman" w:cs="Times New Roman"/>
        </w:rPr>
        <w:t>.</w:t>
      </w:r>
    </w:p>
    <w:p w14:paraId="37299E61" w14:textId="77777777" w:rsidR="000D38A6" w:rsidRPr="006F7C39" w:rsidRDefault="000D38A6" w:rsidP="006F7C39">
      <w:pPr>
        <w:pStyle w:val="Paragrafoelenco"/>
        <w:rPr>
          <w:rFonts w:ascii="Times New Roman" w:hAnsi="Times New Roman" w:cs="Times New Roman"/>
          <w:i/>
          <w:u w:val="single"/>
        </w:rPr>
      </w:pPr>
      <w:r w:rsidRPr="000D38A6">
        <w:rPr>
          <w:rFonts w:ascii="Times New Roman" w:hAnsi="Times New Roman" w:cs="Times New Roman"/>
          <w:i/>
          <w:u w:val="single"/>
        </w:rPr>
        <w:t>Tali requisiti si devono evincere dal curriculum vitae, pena esclusione.</w:t>
      </w:r>
    </w:p>
    <w:tbl>
      <w:tblPr>
        <w:tblW w:w="5539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5"/>
        <w:gridCol w:w="4251"/>
        <w:gridCol w:w="1985"/>
      </w:tblGrid>
      <w:tr w:rsidR="00EF061E" w:rsidRPr="000D38A6" w14:paraId="56A0F0B8" w14:textId="77777777" w:rsidTr="00EF061E">
        <w:trPr>
          <w:trHeight w:val="51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B585" w14:textId="77777777" w:rsidR="000D38A6" w:rsidRPr="000D38A6" w:rsidRDefault="000D38A6" w:rsidP="000D38A6">
            <w:pPr>
              <w:jc w:val="center"/>
              <w:rPr>
                <w:rFonts w:ascii="Calibri" w:eastAsia="SimSun" w:hAnsi="Calibri" w:cs="Times New Roman"/>
                <w:sz w:val="20"/>
                <w:lang w:eastAsia="it-IT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7B0" w14:textId="77777777" w:rsidR="000D38A6" w:rsidRPr="000D38A6" w:rsidRDefault="000D38A6" w:rsidP="006F7C39">
            <w:pPr>
              <w:jc w:val="center"/>
              <w:rPr>
                <w:rFonts w:ascii="Times New Roman" w:eastAsia="SimSun" w:hAnsi="Times New Roman" w:cs="Times New Roman"/>
                <w:b/>
                <w:i/>
                <w:lang w:eastAsia="it-IT"/>
              </w:rPr>
            </w:pPr>
            <w:r w:rsidRPr="000D38A6">
              <w:rPr>
                <w:rFonts w:ascii="Times New Roman" w:eastAsia="SimSun" w:hAnsi="Times New Roman" w:cs="Times New Roman"/>
                <w:b/>
                <w:i/>
                <w:lang w:eastAsia="it-IT"/>
              </w:rPr>
              <w:t>TITOL</w:t>
            </w:r>
            <w:r w:rsidR="006F7C39">
              <w:rPr>
                <w:rFonts w:ascii="Times New Roman" w:eastAsia="SimSun" w:hAnsi="Times New Roman" w:cs="Times New Roman"/>
                <w:b/>
                <w:i/>
                <w:lang w:eastAsia="it-IT"/>
              </w:rPr>
              <w:t>I</w:t>
            </w:r>
            <w:r w:rsidRPr="000D38A6">
              <w:rPr>
                <w:rFonts w:ascii="Times New Roman" w:eastAsia="SimSun" w:hAnsi="Times New Roman" w:cs="Times New Roman"/>
                <w:b/>
                <w:i/>
                <w:lang w:eastAsia="it-IT"/>
              </w:rPr>
              <w:t xml:space="preserve"> DA VALUTARE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3C1E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b/>
                <w:i/>
                <w:lang w:eastAsia="it-IT"/>
              </w:rPr>
            </w:pPr>
            <w:r w:rsidRPr="000D38A6">
              <w:rPr>
                <w:rFonts w:ascii="Times New Roman" w:eastAsia="SimSun" w:hAnsi="Times New Roman" w:cs="Times New Roman"/>
                <w:b/>
                <w:i/>
                <w:lang w:eastAsia="it-IT"/>
              </w:rPr>
              <w:t>PUNTEGGIO PREVISTO DAL BANDO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413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it-IT"/>
              </w:rPr>
            </w:pPr>
            <w:r w:rsidRPr="000D38A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it-IT"/>
              </w:rPr>
              <w:t>AUTO VALUTAZIONE</w:t>
            </w:r>
          </w:p>
        </w:tc>
      </w:tr>
      <w:tr w:rsidR="00EF061E" w:rsidRPr="000D38A6" w14:paraId="1421EB83" w14:textId="77777777" w:rsidTr="00EF061E">
        <w:trPr>
          <w:trHeight w:val="6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F95F0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D38A6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802E2" w14:textId="77777777" w:rsidR="000D38A6" w:rsidRPr="000D38A6" w:rsidRDefault="000D38A6" w:rsidP="000D38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Titoli specifici attinenti alle professionalità richieste (saranno esclusi dalla valutazione titoli che non abbiano specifica attinenza con l’intervento per cui si concorre).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8B1D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n. 2 punti per ogni titolo</w:t>
            </w:r>
            <w:proofErr w:type="gramStart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(</w:t>
            </w:r>
            <w:proofErr w:type="gramEnd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max 10 punti)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CD0C6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EF061E" w:rsidRPr="000D38A6" w14:paraId="46CAAAEA" w14:textId="77777777" w:rsidTr="00EF061E">
        <w:trPr>
          <w:trHeight w:val="6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4C12D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D38A6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CB36" w14:textId="77777777" w:rsidR="000D38A6" w:rsidRPr="000D38A6" w:rsidRDefault="000D38A6" w:rsidP="006F7C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Esperienze di lavoro e professionali attinenti </w:t>
            </w:r>
            <w:r w:rsidR="006F7C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</w:t>
            </w: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tipologia di incarico</w:t>
            </w:r>
            <w:r w:rsidR="0051436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 maturate anche nel settore privato.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7DE2A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2 punti per ogni </w:t>
            </w:r>
            <w:proofErr w:type="gramStart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esperienza  (</w:t>
            </w:r>
            <w:proofErr w:type="gramEnd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max 10 punti)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2BB5D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EF061E" w:rsidRPr="000D38A6" w14:paraId="22448D41" w14:textId="77777777" w:rsidTr="00EF061E">
        <w:trPr>
          <w:trHeight w:val="6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B9B76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D38A6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7F082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di servizio presso questo Istituto scolastico.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2819E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1 punti per ogni </w:t>
            </w:r>
            <w:proofErr w:type="spellStart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a.s.</w:t>
            </w:r>
            <w:proofErr w:type="spellEnd"/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(max 10 punti)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374CC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EF061E" w:rsidRPr="000D38A6" w14:paraId="1101C282" w14:textId="77777777" w:rsidTr="006F7C39">
        <w:trPr>
          <w:trHeight w:hRule="exact" w:val="158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BB39B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0D38A6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1599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Pregresse esperienze, in qualità di progettista/collaudatore, in progetti FESR o altri progetti/interventi scolatici attinenti al settore richiesto. 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9C0C" w14:textId="77777777" w:rsidR="00EF061E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Punti 5 per ogni esperienza </w:t>
            </w:r>
          </w:p>
          <w:p w14:paraId="017A4FCE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(per i progetti FESR)</w:t>
            </w:r>
          </w:p>
          <w:p w14:paraId="4C544456" w14:textId="77777777" w:rsidR="00EF061E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Punti 2,5 per ogni esperienza </w:t>
            </w:r>
          </w:p>
          <w:p w14:paraId="57CE816A" w14:textId="77777777" w:rsidR="000D38A6" w:rsidRPr="000D38A6" w:rsidRDefault="00EF061E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(per </w:t>
            </w:r>
            <w:r w:rsidR="000D38A6"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altri progetti/interventi scolastici attinenti al settore richiesto)</w:t>
            </w:r>
            <w:r w:rsidR="006F7C39"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(max.</w:t>
            </w:r>
            <w:r w:rsidR="006F7C3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="006F7C39"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 punti)               </w:t>
            </w:r>
          </w:p>
          <w:p w14:paraId="2847B393" w14:textId="77777777" w:rsidR="00EF061E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                    </w:t>
            </w:r>
          </w:p>
          <w:p w14:paraId="61C0CFBD" w14:textId="77777777" w:rsidR="000D38A6" w:rsidRPr="000D38A6" w:rsidRDefault="006F7C39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</w:t>
            </w:r>
            <w:r w:rsidR="00EF061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</w:t>
            </w:r>
            <w:r w:rsidR="000D38A6"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</w:p>
          <w:p w14:paraId="3CEE6E7C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               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1694F" w14:textId="77777777" w:rsidR="000D38A6" w:rsidRPr="000D38A6" w:rsidRDefault="000D38A6" w:rsidP="000D38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</w:tbl>
    <w:p w14:paraId="0B8FC1A8" w14:textId="77777777" w:rsidR="00EF061E" w:rsidRDefault="00EF061E" w:rsidP="006F7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14:paraId="25050800" w14:textId="77777777" w:rsidR="000D38A6" w:rsidRPr="000D38A6" w:rsidRDefault="000D38A6" w:rsidP="001034BE">
      <w:pPr>
        <w:shd w:val="clear" w:color="auto" w:fill="EAF1DD" w:themeFill="accent3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b/>
          <w:color w:val="000000"/>
          <w:lang w:eastAsia="it-IT"/>
        </w:rPr>
        <w:t>ART.</w:t>
      </w:r>
      <w:r w:rsidR="001034BE">
        <w:rPr>
          <w:rFonts w:ascii="Times New Roman" w:eastAsia="Times New Roman" w:hAnsi="Times New Roman" w:cs="Times New Roman"/>
          <w:b/>
          <w:color w:val="000000"/>
          <w:lang w:eastAsia="it-IT"/>
        </w:rPr>
        <w:t>4</w:t>
      </w:r>
      <w:r w:rsidRPr="000D38A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- </w:t>
      </w:r>
      <w:proofErr w:type="gramStart"/>
      <w:r w:rsidRPr="000D38A6">
        <w:rPr>
          <w:rFonts w:ascii="Times New Roman" w:eastAsia="Times New Roman" w:hAnsi="Times New Roman" w:cs="Times New Roman"/>
          <w:b/>
          <w:color w:val="000000"/>
          <w:lang w:eastAsia="it-IT"/>
        </w:rPr>
        <w:t>COMPENSO  E</w:t>
      </w:r>
      <w:proofErr w:type="gramEnd"/>
      <w:r w:rsidRPr="000D38A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DURATA DELL'INCARICO</w:t>
      </w:r>
    </w:p>
    <w:p w14:paraId="4D10A3CB" w14:textId="77777777" w:rsidR="000D38A6" w:rsidRPr="000D38A6" w:rsidRDefault="000D38A6" w:rsidP="000D38A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Per le prestazioni effettuate, alle </w:t>
      </w:r>
      <w:proofErr w:type="gramStart"/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figura  selezionate</w:t>
      </w:r>
      <w:proofErr w:type="gramEnd"/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 col presente Bando sarà corrisposto un compenso calcolato secondo quanto previsto dal CCNL per le ore di straordinario (Contratto Collettivo Nazionale di Lavoro relativo al personale del Comparto Scuola 2006 – Tabelle 5 e 6).</w:t>
      </w:r>
      <w:r w:rsidRPr="000D38A6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4549" w:type="pct"/>
        <w:jc w:val="center"/>
        <w:tblLook w:val="0000" w:firstRow="0" w:lastRow="0" w:firstColumn="0" w:lastColumn="0" w:noHBand="0" w:noVBand="0"/>
      </w:tblPr>
      <w:tblGrid>
        <w:gridCol w:w="3678"/>
        <w:gridCol w:w="2058"/>
        <w:gridCol w:w="3229"/>
      </w:tblGrid>
      <w:tr w:rsidR="000D38A6" w:rsidRPr="000D38A6" w14:paraId="732C7F90" w14:textId="77777777" w:rsidTr="006F7C39">
        <w:trPr>
          <w:trHeight w:val="735"/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7AA4" w14:textId="77777777" w:rsidR="000D38A6" w:rsidRPr="006F7C39" w:rsidRDefault="000D38A6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D38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zh-CN"/>
              </w:rPr>
              <w:t>COSTO ORARIO LORDO STATO</w:t>
            </w:r>
            <w:r w:rsidR="006F7C39" w:rsidRPr="000D38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PERSONALE DOCENTE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59B87" w14:textId="77777777" w:rsidR="000D38A6" w:rsidRPr="000D38A6" w:rsidRDefault="006F7C39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 w:rsidRPr="000D38A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ORE</w:t>
            </w:r>
          </w:p>
          <w:p w14:paraId="1C9C5B7E" w14:textId="77777777" w:rsidR="000D38A6" w:rsidRPr="000D38A6" w:rsidRDefault="000D38A6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B542" w14:textId="77777777" w:rsidR="000D38A6" w:rsidRPr="000D38A6" w:rsidRDefault="000D38A6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 w:rsidRPr="000D38A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 xml:space="preserve">COMPENSO LORDO STATO </w:t>
            </w:r>
          </w:p>
        </w:tc>
      </w:tr>
      <w:tr w:rsidR="000D38A6" w:rsidRPr="000D38A6" w14:paraId="57D5D4C8" w14:textId="77777777" w:rsidTr="001034BE">
        <w:trPr>
          <w:trHeight w:hRule="exact" w:val="624"/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A84F" w14:textId="77777777" w:rsidR="006F7C39" w:rsidRDefault="006F7C39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PROGETTISTA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</w:t>
            </w:r>
            <w:r w:rsidRPr="000D38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</w:t>
            </w:r>
            <w:r w:rsidRPr="000D38A6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23,22</w:t>
            </w:r>
          </w:p>
          <w:p w14:paraId="1F138EE1" w14:textId="77777777" w:rsidR="000D38A6" w:rsidRPr="000D38A6" w:rsidRDefault="000D38A6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4C5D1FB6" w14:textId="77777777" w:rsidR="000D38A6" w:rsidRPr="000D38A6" w:rsidRDefault="006F7C39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5805" w14:textId="77777777" w:rsidR="006F7C39" w:rsidRDefault="006F7C39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53</w:t>
            </w:r>
          </w:p>
          <w:p w14:paraId="41BB758F" w14:textId="77777777" w:rsidR="000D38A6" w:rsidRPr="000D38A6" w:rsidRDefault="000D38A6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BC33" w14:textId="77777777" w:rsidR="000D38A6" w:rsidRPr="000D38A6" w:rsidRDefault="006F7C39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1.250,00</w:t>
            </w:r>
          </w:p>
        </w:tc>
      </w:tr>
      <w:tr w:rsidR="000D38A6" w:rsidRPr="000D38A6" w14:paraId="533A80E5" w14:textId="77777777" w:rsidTr="006F7C39">
        <w:trPr>
          <w:trHeight w:hRule="exact" w:val="340"/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D7D8" w14:textId="77777777" w:rsidR="000D38A6" w:rsidRPr="000D38A6" w:rsidRDefault="000D38A6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D38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COLLAUDATORE</w:t>
            </w:r>
            <w:r w:rsidR="006F7C3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</w:t>
            </w:r>
            <w:r w:rsidR="006F7C39" w:rsidRPr="000D38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€ 23,22</w:t>
            </w:r>
          </w:p>
          <w:p w14:paraId="5575557B" w14:textId="77777777" w:rsidR="000D38A6" w:rsidRPr="000D38A6" w:rsidRDefault="000D38A6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2BA0" w14:textId="77777777" w:rsidR="00EF061E" w:rsidRDefault="006F7C39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  <w:p w14:paraId="3E5F47BB" w14:textId="77777777" w:rsidR="000D38A6" w:rsidRPr="000D38A6" w:rsidRDefault="000D38A6" w:rsidP="006F7C39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AA05" w14:textId="77777777" w:rsidR="000D38A6" w:rsidRPr="000D38A6" w:rsidRDefault="006F7C39" w:rsidP="000D38A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375,00</w:t>
            </w:r>
          </w:p>
        </w:tc>
      </w:tr>
    </w:tbl>
    <w:p w14:paraId="066FAD6F" w14:textId="77777777" w:rsidR="000D38A6" w:rsidRPr="000D38A6" w:rsidRDefault="000D38A6" w:rsidP="000D38A6">
      <w:pPr>
        <w:overflowPunct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lang w:eastAsia="it-IT"/>
        </w:rPr>
      </w:pPr>
      <w:r w:rsidRPr="000D38A6">
        <w:rPr>
          <w:rFonts w:ascii="Times New Roman" w:eastAsia="Times New Roman" w:hAnsi="Times New Roman" w:cs="Times New Roman"/>
          <w:lang w:eastAsia="it-IT"/>
        </w:rPr>
        <w:t>Il numero di ore effettivamente prestate</w:t>
      </w:r>
      <w:r w:rsidRPr="000D38A6">
        <w:rPr>
          <w:rFonts w:ascii="Calibri" w:eastAsia="Calibri" w:hAnsi="Calibri" w:cs="Times New Roman"/>
        </w:rPr>
        <w:t>,</w:t>
      </w:r>
      <w:r w:rsidRPr="000D38A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D38A6">
        <w:rPr>
          <w:rFonts w:ascii="Times New Roman" w:eastAsia="Times New Roman" w:hAnsi="Times New Roman" w:cs="Times New Roman"/>
          <w:u w:val="single"/>
          <w:lang w:eastAsia="it-IT"/>
        </w:rPr>
        <w:t>al di fuori dell’orario di servizio</w:t>
      </w:r>
      <w:r w:rsidRPr="000D38A6">
        <w:rPr>
          <w:rFonts w:ascii="Times New Roman" w:eastAsia="Times New Roman" w:hAnsi="Times New Roman" w:cs="Times New Roman"/>
          <w:lang w:eastAsia="it-IT"/>
        </w:rPr>
        <w:t xml:space="preserve">, si desumerà dal </w:t>
      </w:r>
      <w:r w:rsidRPr="000D38A6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time </w:t>
      </w:r>
      <w:proofErr w:type="spellStart"/>
      <w:proofErr w:type="gramStart"/>
      <w:r w:rsidRPr="000D38A6">
        <w:rPr>
          <w:rFonts w:ascii="Times New Roman" w:eastAsia="Times New Roman" w:hAnsi="Times New Roman" w:cs="Times New Roman"/>
          <w:b/>
          <w:u w:val="single"/>
          <w:lang w:eastAsia="it-IT"/>
        </w:rPr>
        <w:t>scheet</w:t>
      </w:r>
      <w:proofErr w:type="spellEnd"/>
      <w:r w:rsidRPr="000D38A6">
        <w:rPr>
          <w:rFonts w:ascii="Times New Roman" w:eastAsia="Times New Roman" w:hAnsi="Times New Roman" w:cs="Times New Roman"/>
          <w:lang w:eastAsia="it-IT"/>
        </w:rPr>
        <w:t xml:space="preserve"> ,</w:t>
      </w:r>
      <w:proofErr w:type="gramEnd"/>
      <w:r w:rsidRPr="000D38A6">
        <w:rPr>
          <w:rFonts w:ascii="Times New Roman" w:eastAsia="Times New Roman" w:hAnsi="Times New Roman" w:cs="Times New Roman"/>
          <w:lang w:eastAsia="it-IT"/>
        </w:rPr>
        <w:t xml:space="preserve"> debitamente firmato, che il progettista ed il collaudatore presenteranno al DSGA al termine della propria attività. </w:t>
      </w:r>
      <w:r w:rsidRPr="000D38A6">
        <w:rPr>
          <w:rFonts w:ascii="Times New Roman" w:eastAsia="Times New Roman" w:hAnsi="Times New Roman" w:cs="Times New Roman"/>
          <w:szCs w:val="20"/>
          <w:lang w:eastAsia="it-IT"/>
        </w:rPr>
        <w:t xml:space="preserve">Sul compenso spettante saranno applicati i contributi prev.li ed ass.li e le ritenute fiscali nella misura prevista dalle vigenti disposizioni di legge. </w:t>
      </w:r>
    </w:p>
    <w:p w14:paraId="055D1F72" w14:textId="77777777" w:rsidR="000D38A6" w:rsidRPr="000D38A6" w:rsidRDefault="000D38A6" w:rsidP="000D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 w:rsidRPr="000D38A6">
        <w:rPr>
          <w:rFonts w:ascii="Times New Roman" w:eastAsia="Times New Roman" w:hAnsi="Times New Roman" w:cs="Times New Roman"/>
          <w:szCs w:val="20"/>
          <w:lang w:eastAsia="it-IT"/>
        </w:rPr>
        <w:t xml:space="preserve">L'incarico avrà durata sino agli adempimenti finali richiesti nella piattaforma </w:t>
      </w:r>
      <w:r w:rsidR="00EF061E">
        <w:rPr>
          <w:rFonts w:ascii="Times New Roman" w:eastAsia="Times New Roman" w:hAnsi="Times New Roman" w:cs="Times New Roman"/>
          <w:szCs w:val="20"/>
          <w:lang w:eastAsia="it-IT"/>
        </w:rPr>
        <w:t xml:space="preserve">GPU </w:t>
      </w:r>
      <w:r w:rsidRPr="000D38A6">
        <w:rPr>
          <w:rFonts w:ascii="Times New Roman" w:eastAsia="Times New Roman" w:hAnsi="Times New Roman" w:cs="Times New Roman"/>
          <w:szCs w:val="20"/>
          <w:lang w:eastAsia="it-IT"/>
        </w:rPr>
        <w:t xml:space="preserve">che dovranno </w:t>
      </w:r>
      <w:proofErr w:type="gramStart"/>
      <w:r w:rsidRPr="000D38A6">
        <w:rPr>
          <w:rFonts w:ascii="Times New Roman" w:eastAsia="Times New Roman" w:hAnsi="Times New Roman" w:cs="Times New Roman"/>
          <w:szCs w:val="20"/>
          <w:lang w:eastAsia="it-IT"/>
        </w:rPr>
        <w:t xml:space="preserve">concludersi  </w:t>
      </w:r>
      <w:r w:rsidRPr="000D38A6">
        <w:rPr>
          <w:rFonts w:ascii="Times New Roman" w:eastAsia="Times New Roman" w:hAnsi="Times New Roman" w:cs="Times New Roman"/>
          <w:i/>
          <w:szCs w:val="20"/>
          <w:lang w:eastAsia="it-IT"/>
        </w:rPr>
        <w:t>entro</w:t>
      </w:r>
      <w:proofErr w:type="gramEnd"/>
      <w:r w:rsidRPr="000D38A6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Pr="000D38A6">
        <w:rPr>
          <w:rFonts w:ascii="Times New Roman" w:eastAsia="Times New Roman" w:hAnsi="Times New Roman" w:cs="Times New Roman"/>
          <w:b/>
          <w:i/>
          <w:szCs w:val="20"/>
          <w:lang w:eastAsia="it-IT"/>
        </w:rPr>
        <w:t xml:space="preserve">il </w:t>
      </w:r>
      <w:r w:rsidR="00EF061E" w:rsidRPr="00EF061E">
        <w:rPr>
          <w:rFonts w:ascii="Times New Roman" w:eastAsia="Times New Roman" w:hAnsi="Times New Roman" w:cs="Times New Roman"/>
          <w:b/>
          <w:i/>
          <w:szCs w:val="20"/>
          <w:lang w:eastAsia="it-IT"/>
        </w:rPr>
        <w:t>20 dicembre</w:t>
      </w:r>
      <w:r w:rsidRPr="000D38A6">
        <w:rPr>
          <w:rFonts w:ascii="Times New Roman" w:eastAsia="Times New Roman" w:hAnsi="Times New Roman" w:cs="Times New Roman"/>
          <w:b/>
          <w:i/>
          <w:szCs w:val="20"/>
          <w:lang w:eastAsia="it-IT"/>
        </w:rPr>
        <w:t xml:space="preserve"> 2022, data di chiusura definitiva del progetto.</w:t>
      </w:r>
    </w:p>
    <w:p w14:paraId="608BFAA8" w14:textId="77777777" w:rsidR="000D38A6" w:rsidRPr="000D38A6" w:rsidRDefault="000D38A6" w:rsidP="000D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D38A6">
        <w:rPr>
          <w:rFonts w:ascii="Times New Roman" w:eastAsia="Calibri" w:hAnsi="Times New Roman" w:cs="Times New Roman"/>
          <w:i/>
        </w:rPr>
        <w:t>”.</w:t>
      </w:r>
    </w:p>
    <w:p w14:paraId="751BD93E" w14:textId="77777777" w:rsidR="000D38A6" w:rsidRPr="000D38A6" w:rsidRDefault="000D38A6" w:rsidP="001034BE">
      <w:pPr>
        <w:shd w:val="clear" w:color="auto" w:fill="EAF1DD" w:themeFill="accent3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b/>
          <w:color w:val="000000"/>
          <w:lang w:eastAsia="it-IT"/>
        </w:rPr>
        <w:t>ART.5 - MODALITA' DI PRESENTAZIONE DELLE CANDIDATURE</w:t>
      </w:r>
    </w:p>
    <w:p w14:paraId="486A1409" w14:textId="77777777" w:rsidR="000D38A6" w:rsidRPr="000D38A6" w:rsidRDefault="000D38A6" w:rsidP="000D38A6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La domanda di partecipazione (alleg.1), corredata dal Curriculum Vitae in formato europeo e dagli allegati n. 2, n.3 e </w:t>
      </w:r>
      <w:proofErr w:type="gramStart"/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n.4 ,</w:t>
      </w:r>
      <w:proofErr w:type="gramEnd"/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 dovrà essere indirizzata al Dirigente Scolastico dell’Istituto e pervenire all’Ufficio di Segreteria, entro le ore </w:t>
      </w:r>
      <w:r w:rsidRPr="006F7C39">
        <w:rPr>
          <w:rFonts w:ascii="Times New Roman" w:eastAsia="Times New Roman" w:hAnsi="Times New Roman" w:cs="Times New Roman"/>
          <w:b/>
          <w:color w:val="000000"/>
          <w:lang w:eastAsia="it-IT"/>
        </w:rPr>
        <w:t>12,00 del</w:t>
      </w:r>
      <w:r w:rsidR="006F7C3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29 agosto 2022</w:t>
      </w: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. Sono ammesse le seguenti modalità di presentazione:</w:t>
      </w:r>
    </w:p>
    <w:p w14:paraId="288F887E" w14:textId="77777777" w:rsidR="000D38A6" w:rsidRPr="000D38A6" w:rsidRDefault="000D38A6" w:rsidP="000D3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Consegna brevi manu presso gli Uffici di </w:t>
      </w:r>
      <w:r w:rsidR="00420323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egreteria;</w:t>
      </w:r>
    </w:p>
    <w:p w14:paraId="257420D8" w14:textId="77777777" w:rsidR="000D38A6" w:rsidRPr="000D38A6" w:rsidRDefault="000D38A6" w:rsidP="000D3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 xml:space="preserve">Posta Elettronica Certificata al seguente indirizzo: </w:t>
      </w:r>
      <w:hyperlink r:id="rId9" w:history="1">
        <w:r w:rsidRPr="000D38A6">
          <w:rPr>
            <w:rFonts w:ascii="Times New Roman" w:eastAsia="Times New Roman" w:hAnsi="Times New Roman" w:cs="Times New Roman"/>
            <w:bCs/>
            <w:color w:val="0000FF"/>
            <w:u w:val="single"/>
            <w:lang w:eastAsia="it-IT"/>
          </w:rPr>
          <w:t>leic84100r@pec.istruzione.it</w:t>
        </w:r>
      </w:hyperlink>
      <w:r w:rsidRPr="000D38A6">
        <w:rPr>
          <w:rFonts w:ascii="Times New Roman" w:eastAsia="Times New Roman" w:hAnsi="Times New Roman" w:cs="Times New Roman"/>
          <w:bCs/>
          <w:color w:val="002060"/>
          <w:lang w:eastAsia="it-IT"/>
        </w:rPr>
        <w:t>;</w:t>
      </w:r>
    </w:p>
    <w:p w14:paraId="731CB47D" w14:textId="77777777" w:rsidR="000D38A6" w:rsidRPr="000D38A6" w:rsidRDefault="000D38A6" w:rsidP="000D38A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Posta raccomandata con ricevuta A/R (non farà fede il timbro postale ma la data di effettiva ricezione da parte della Scuola).</w:t>
      </w:r>
    </w:p>
    <w:p w14:paraId="2F451E31" w14:textId="77777777" w:rsidR="000D38A6" w:rsidRPr="000D38A6" w:rsidRDefault="000D38A6" w:rsidP="000D38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Si fa presente che:</w:t>
      </w:r>
    </w:p>
    <w:p w14:paraId="09A3FE2B" w14:textId="77777777" w:rsidR="000D38A6" w:rsidRPr="000D38A6" w:rsidRDefault="000D38A6" w:rsidP="000D38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non si terrà conto delle istanze pervenute oltre il termine fissato;</w:t>
      </w:r>
    </w:p>
    <w:p w14:paraId="735A6C38" w14:textId="77777777" w:rsidR="000D38A6" w:rsidRPr="000D38A6" w:rsidRDefault="000D38A6" w:rsidP="000D38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le domande che risultassero incomplete o prive del Curriculum Vitae non verranno prese in considerazione;</w:t>
      </w:r>
    </w:p>
    <w:p w14:paraId="6EF68DD0" w14:textId="77777777" w:rsidR="000D38A6" w:rsidRPr="000D38A6" w:rsidRDefault="000D38A6" w:rsidP="000D38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l’amministrazione si riserva di procedere all’affidamento dell’incarico anche in presenza di una sola la candidatura e, in caso di affidamento di incarico, di richiedere la documentazione comprovante i titoli dichiarati. La non veridicità delle dichiarazioni rese è motivo di rescissione del contratto;</w:t>
      </w:r>
    </w:p>
    <w:p w14:paraId="03AB4CF1" w14:textId="77777777" w:rsidR="000D38A6" w:rsidRPr="000D38A6" w:rsidRDefault="000D38A6" w:rsidP="000D38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D38A6">
        <w:rPr>
          <w:rFonts w:ascii="Times New Roman" w:eastAsia="Times New Roman" w:hAnsi="Times New Roman" w:cs="Times New Roman"/>
          <w:color w:val="000000"/>
          <w:lang w:eastAsia="it-IT"/>
        </w:rPr>
        <w:t>l’aspirante dovrà assicurare la propria disponibilità per l’intera durata del progetto</w:t>
      </w:r>
      <w:r w:rsidR="006F7C3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5DB36E13" w14:textId="77777777" w:rsidR="000D38A6" w:rsidRPr="000D38A6" w:rsidRDefault="000D38A6" w:rsidP="000D38A6">
      <w:pPr>
        <w:ind w:right="-285"/>
        <w:rPr>
          <w:rFonts w:ascii="Times New Roman" w:eastAsia="Calibri" w:hAnsi="Times New Roman" w:cs="Times New Roman"/>
        </w:rPr>
      </w:pPr>
      <w:r w:rsidRPr="000D38A6">
        <w:rPr>
          <w:rFonts w:ascii="Times New Roman" w:eastAsia="Calibri" w:hAnsi="Times New Roman" w:cs="Times New Roman"/>
        </w:rPr>
        <w:t xml:space="preserve">Il presente bando interno è pubblicato in amministrazione trasparente e all’albo on-line del sito web istituzionale. </w:t>
      </w:r>
    </w:p>
    <w:p w14:paraId="4792B567" w14:textId="77777777" w:rsidR="000D38A6" w:rsidRDefault="000D38A6" w:rsidP="000D38A6">
      <w:pPr>
        <w:pStyle w:val="Paragrafoelenco"/>
        <w:rPr>
          <w:rFonts w:ascii="Times New Roman" w:hAnsi="Times New Roman" w:cs="Times New Roman"/>
          <w:i/>
          <w:u w:val="single"/>
        </w:rPr>
      </w:pPr>
    </w:p>
    <w:p w14:paraId="62461CD6" w14:textId="77777777" w:rsidR="000D38A6" w:rsidRPr="0024725A" w:rsidRDefault="0024725A" w:rsidP="0024725A">
      <w:pPr>
        <w:pStyle w:val="Paragrafoelenco"/>
        <w:jc w:val="right"/>
        <w:rPr>
          <w:rFonts w:ascii="Times New Roman" w:hAnsi="Times New Roman" w:cs="Times New Roman"/>
        </w:rPr>
      </w:pPr>
      <w:r w:rsidRPr="0024725A">
        <w:rPr>
          <w:rFonts w:ascii="Times New Roman" w:hAnsi="Times New Roman" w:cs="Times New Roman"/>
        </w:rPr>
        <w:t>IL DIRIGENTE SCOLASTICO</w:t>
      </w:r>
    </w:p>
    <w:p w14:paraId="36CD3794" w14:textId="77777777" w:rsidR="0024725A" w:rsidRPr="0024725A" w:rsidRDefault="0024725A" w:rsidP="0024725A">
      <w:pPr>
        <w:pStyle w:val="Paragrafoelenco"/>
        <w:jc w:val="right"/>
        <w:rPr>
          <w:rFonts w:ascii="Times New Roman" w:hAnsi="Times New Roman" w:cs="Times New Roman"/>
        </w:rPr>
      </w:pPr>
      <w:r w:rsidRPr="0024725A">
        <w:rPr>
          <w:rFonts w:ascii="Times New Roman" w:hAnsi="Times New Roman" w:cs="Times New Roman"/>
        </w:rPr>
        <w:t>LOREDANA SIGNORE</w:t>
      </w:r>
    </w:p>
    <w:p w14:paraId="79D9E993" w14:textId="77777777" w:rsidR="000D38A6" w:rsidRDefault="000D38A6" w:rsidP="000D38A6">
      <w:pPr>
        <w:pStyle w:val="Paragrafoelenco"/>
        <w:rPr>
          <w:rFonts w:ascii="Times New Roman" w:hAnsi="Times New Roman" w:cs="Times New Roman"/>
          <w:i/>
          <w:u w:val="single"/>
        </w:rPr>
      </w:pPr>
    </w:p>
    <w:p w14:paraId="190783CA" w14:textId="77777777" w:rsidR="00BD3360" w:rsidRDefault="00BD3360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DF9B145" w14:textId="05C3CAF8" w:rsidR="00BD3360" w:rsidRDefault="00BD3360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34E4B55" w14:textId="77777777" w:rsidR="00BD3360" w:rsidRDefault="00BD3360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52C90C40" w14:textId="5057A8F5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lastRenderedPageBreak/>
        <w:t xml:space="preserve">ALLEGATO N.1    </w:t>
      </w:r>
    </w:p>
    <w:p w14:paraId="05E7D556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               </w:t>
      </w:r>
    </w:p>
    <w:p w14:paraId="29EFEECE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</w:pPr>
      <w:r w:rsidRPr="0024725A"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  <w:t>DOMANDA DI PARTECIPAZIONE ALLA</w:t>
      </w:r>
    </w:p>
    <w:p w14:paraId="74A90EE7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</w:pPr>
      <w:r w:rsidRPr="0024725A">
        <w:rPr>
          <w:rFonts w:ascii="Times New Roman" w:eastAsia="Times New Roman" w:hAnsi="Times New Roman" w:cs="Times New Roman"/>
          <w:i/>
          <w:color w:val="000000"/>
          <w:u w:val="single"/>
          <w:lang w:eastAsia="it-IT"/>
        </w:rPr>
        <w:t xml:space="preserve"> SELEZIONE ESPERTO PROGETTISTA / COLLAUDATORE FESR</w:t>
      </w:r>
    </w:p>
    <w:p w14:paraId="14ADAB5B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                                      </w:t>
      </w:r>
    </w:p>
    <w:p w14:paraId="65938A36" w14:textId="77777777" w:rsidR="0024725A" w:rsidRPr="00514367" w:rsidRDefault="00514367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 </w:t>
      </w:r>
      <w:r w:rsidRPr="00514367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>AL DIRIGENTE SCOLASTICO</w:t>
      </w:r>
      <w:r w:rsidRPr="00514367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it-IT"/>
        </w:rPr>
        <w:t xml:space="preserve"> </w:t>
      </w:r>
      <w:proofErr w:type="gramStart"/>
      <w:r w:rsidRPr="00514367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it-IT"/>
        </w:rPr>
        <w:t>ISTITUTO  COMPRENSIVO</w:t>
      </w:r>
      <w:proofErr w:type="gramEnd"/>
      <w:r w:rsidRPr="00514367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it-IT"/>
        </w:rPr>
        <w:t xml:space="preserve"> “ S.COLONNA” MONTERONI DI LECCE</w:t>
      </w:r>
    </w:p>
    <w:p w14:paraId="682A36BF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Cs w:val="16"/>
          <w:lang w:eastAsia="it-IT"/>
        </w:rPr>
      </w:pPr>
    </w:p>
    <w:p w14:paraId="36832444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bCs/>
          <w:color w:val="000000"/>
          <w:szCs w:val="16"/>
          <w:lang w:eastAsia="it-IT"/>
        </w:rPr>
        <w:t xml:space="preserve">                           </w:t>
      </w:r>
    </w:p>
    <w:p w14:paraId="6013073D" w14:textId="77777777" w:rsidR="0024725A" w:rsidRPr="000D38A6" w:rsidRDefault="0024725A" w:rsidP="0024725A">
      <w:pPr>
        <w:spacing w:after="0" w:line="240" w:lineRule="auto"/>
        <w:rPr>
          <w:rFonts w:ascii="Times New Roman" w:hAnsi="Times New Roman" w:cs="Times New Roman"/>
        </w:rPr>
      </w:pPr>
      <w:r w:rsidRPr="0024725A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FESR</w:t>
      </w:r>
      <w:r w:rsidRPr="000D38A6">
        <w:rPr>
          <w:rFonts w:ascii="Times New Roman" w:hAnsi="Times New Roman" w:cs="Times New Roman"/>
        </w:rPr>
        <w:t xml:space="preserve"> “AMBIENTI E LABORATORI PER L’EDUCAZIONE E LA FORMAZIONE ALLA</w:t>
      </w:r>
      <w:r w:rsidRPr="000D38A6">
        <w:rPr>
          <w:rFonts w:ascii="Times New Roman" w:hAnsi="Times New Roman" w:cs="Times New Roman"/>
          <w:b/>
        </w:rPr>
        <w:t xml:space="preserve"> </w:t>
      </w:r>
      <w:r w:rsidRPr="000D38A6">
        <w:rPr>
          <w:rFonts w:ascii="Times New Roman" w:hAnsi="Times New Roman" w:cs="Times New Roman"/>
        </w:rPr>
        <w:t>TRANSIZIONE ECOLOGICA”. AZIONE 13.1.3 – “</w:t>
      </w:r>
      <w:r w:rsidRPr="000D38A6">
        <w:rPr>
          <w:rFonts w:ascii="Times New Roman" w:hAnsi="Times New Roman" w:cs="Times New Roman"/>
          <w:b/>
        </w:rPr>
        <w:t>EDUGREEN: LABORATORI DI SOSTENIBILITÀ PER IL PRIMO CICLO”.</w:t>
      </w:r>
    </w:p>
    <w:p w14:paraId="55099463" w14:textId="77777777" w:rsidR="0024725A" w:rsidRPr="000D38A6" w:rsidRDefault="0024725A" w:rsidP="0024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8E8303" w14:textId="77777777" w:rsidR="0024725A" w:rsidRPr="000D38A6" w:rsidRDefault="0024725A" w:rsidP="0024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CODICE PROGETTO   13.1.3A-FESRPON-PU-2022-236</w:t>
      </w:r>
    </w:p>
    <w:p w14:paraId="5544FD41" w14:textId="77777777" w:rsidR="0024725A" w:rsidRPr="0024725A" w:rsidRDefault="0024725A" w:rsidP="00247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8A6">
        <w:rPr>
          <w:rFonts w:ascii="Times New Roman" w:hAnsi="Times New Roman" w:cs="Times New Roman"/>
          <w:b/>
        </w:rPr>
        <w:t>CUP F39J22000500006</w:t>
      </w:r>
    </w:p>
    <w:p w14:paraId="52B4877F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Il/la sottoscritto/a ……………………………………………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………..………………………… nato/a il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 xml:space="preserve"> 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.…./…….…/…………….. a …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…....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….…………... (</w:t>
      </w:r>
      <w:proofErr w:type="spell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) e residente a …………………………………………………… (</w:t>
      </w:r>
      <w:proofErr w:type="spell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 xml:space="preserve">…….) in via …………………………………..………………….…………………………. 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n….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 xml:space="preserve">.…… </w:t>
      </w:r>
      <w:proofErr w:type="spell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cap</w:t>
      </w:r>
      <w:proofErr w:type="spell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 xml:space="preserve"> …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.…….., codice fiscale ……………………………….…..……………………….. docente a tempo indeterminato / determinato presso codesto Istituto per la classe di concorso …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., tel. ………..  e-mail ..........</w:t>
      </w:r>
    </w:p>
    <w:p w14:paraId="72BEE7A7" w14:textId="77777777" w:rsidR="0024725A" w:rsidRPr="0024725A" w:rsidRDefault="0024725A" w:rsidP="0024725A"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9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                               CHIEDE</w:t>
      </w:r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 xml:space="preserve"> di partecipare alla selezione per l’incarico di </w:t>
      </w:r>
      <w:proofErr w:type="gramStart"/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t>Esperto :</w:t>
      </w:r>
      <w:proofErr w:type="gramEnd"/>
    </w:p>
    <w:p w14:paraId="20C9EDAD" w14:textId="77777777" w:rsidR="0024725A" w:rsidRPr="0024725A" w:rsidRDefault="0024725A" w:rsidP="0024725A">
      <w:pPr>
        <w:numPr>
          <w:ilvl w:val="0"/>
          <w:numId w:val="5"/>
        </w:numPr>
        <w:tabs>
          <w:tab w:val="left" w:pos="567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PROGETTISTA  </w:t>
      </w:r>
    </w:p>
    <w:p w14:paraId="7DAFD0FF" w14:textId="77777777" w:rsidR="0024725A" w:rsidRPr="0024725A" w:rsidRDefault="0024725A" w:rsidP="0024725A">
      <w:pPr>
        <w:numPr>
          <w:ilvl w:val="0"/>
          <w:numId w:val="5"/>
        </w:numPr>
        <w:tabs>
          <w:tab w:val="left" w:pos="567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COLLAUDATORE. </w:t>
      </w:r>
    </w:p>
    <w:p w14:paraId="5CF1CDF5" w14:textId="77777777" w:rsidR="0024725A" w:rsidRPr="0024725A" w:rsidRDefault="0024725A" w:rsidP="0024725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A tal fine dichiara:</w:t>
      </w:r>
    </w:p>
    <w:p w14:paraId="43770BA4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non avere condanne penali, di non essere stati destituiti da Pubbliche Amministrazioni e di essere in regola con gli obblighi di legge in materia fiscale;</w:t>
      </w:r>
    </w:p>
    <w:p w14:paraId="49067209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non avere procedimenti penali in corso oppure di avere in corso il seguente procedimento penale: di autorizzare al trattamento e alla comunicazione dei propri dati personali connessi al rapporto di lavoro (ai sensi dell’art. 4 comma 1 lettera d del D. Lgs n. 196/03);</w:t>
      </w:r>
    </w:p>
    <w:p w14:paraId="1751ACD9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284"/>
          <w:tab w:val="left" w:pos="56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accettare tutte le condizioni elencate nel Bando emanato dal Dirigente Scolastico per l’attribuzione del presente incarico;</w:t>
      </w:r>
    </w:p>
    <w:p w14:paraId="3360B1B0" w14:textId="77777777" w:rsidR="0024725A" w:rsidRPr="0024725A" w:rsidRDefault="0024725A" w:rsidP="0024725A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24725A">
        <w:rPr>
          <w:rFonts w:ascii="Times New Roman" w:eastAsia="SimSun" w:hAnsi="Times New Roman" w:cs="Times New Roman"/>
          <w:sz w:val="20"/>
          <w:szCs w:val="20"/>
          <w:lang w:eastAsia="it-IT"/>
        </w:rPr>
        <w:t>di essere in possesso di adeguate competenze informatiche;</w:t>
      </w:r>
    </w:p>
    <w:p w14:paraId="1F8D70E6" w14:textId="77777777" w:rsidR="0024725A" w:rsidRPr="0024725A" w:rsidRDefault="0024725A" w:rsidP="0024725A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24725A">
        <w:rPr>
          <w:rFonts w:ascii="Times New Roman" w:eastAsia="SimSun" w:hAnsi="Times New Roman" w:cs="Times New Roman"/>
          <w:sz w:val="20"/>
          <w:szCs w:val="20"/>
          <w:lang w:eastAsia="it-IT"/>
        </w:rPr>
        <w:t>di avere esperienza di utilizzo della piattaforma PON “gestione degli interventi”;</w:t>
      </w:r>
    </w:p>
    <w:p w14:paraId="1030F7BB" w14:textId="77777777" w:rsidR="0024725A" w:rsidRPr="0024725A" w:rsidRDefault="0024725A" w:rsidP="0024725A">
      <w:pPr>
        <w:numPr>
          <w:ilvl w:val="0"/>
          <w:numId w:val="4"/>
        </w:numPr>
        <w:tabs>
          <w:tab w:val="num" w:pos="284"/>
          <w:tab w:val="left" w:pos="56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 accettare senza condizioni la tempistica che verrà stabilita per la realizzazione del progetto;</w:t>
      </w:r>
      <w:r w:rsidRPr="0024725A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</w:t>
      </w:r>
    </w:p>
    <w:p w14:paraId="419C820C" w14:textId="77777777" w:rsidR="0024725A" w:rsidRPr="0024725A" w:rsidRDefault="0024725A" w:rsidP="0024725A">
      <w:pPr>
        <w:numPr>
          <w:ilvl w:val="0"/>
          <w:numId w:val="4"/>
        </w:numPr>
        <w:tabs>
          <w:tab w:val="num" w:pos="284"/>
          <w:tab w:val="left" w:pos="56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di avere diritto alla valutazione dei titoli elencati nell’apposita tabella di auto-valutazione allegata alla presente, per un totale di punti …………. (in lettere: ……………………………………);</w:t>
      </w:r>
    </w:p>
    <w:p w14:paraId="2C35DA48" w14:textId="77777777" w:rsidR="0024725A" w:rsidRPr="0024725A" w:rsidRDefault="0024725A" w:rsidP="0024725A">
      <w:pPr>
        <w:tabs>
          <w:tab w:val="left" w:pos="560"/>
          <w:tab w:val="left" w:pos="1134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59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lang w:eastAsia="it-IT"/>
        </w:rPr>
        <w:t>In caso di attribuzione dell’incarico, dichiara:</w:t>
      </w:r>
    </w:p>
    <w:p w14:paraId="2903C06B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di essere disponibile a svolgere l’incarico senza riserve </w:t>
      </w:r>
    </w:p>
    <w:p w14:paraId="0FF98E8F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di assicurare la propria presenza alle riunioni collegate alla realizzazione del progetto; </w:t>
      </w:r>
    </w:p>
    <w:p w14:paraId="73DEB493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di documentare l’attività sulla piattaforma on-line “gestione degli interventi” per quanto di propria competenza; </w:t>
      </w:r>
    </w:p>
    <w:p w14:paraId="41C2672F" w14:textId="77777777" w:rsidR="0024725A" w:rsidRPr="0024725A" w:rsidRDefault="0024725A" w:rsidP="0024725A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di consegnare a conclusione del </w:t>
      </w:r>
      <w:proofErr w:type="gramStart"/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progetto  tutta</w:t>
      </w:r>
      <w:proofErr w:type="gramEnd"/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la documentazione inerente</w:t>
      </w:r>
      <w:r w:rsidR="0051436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al</w:t>
      </w: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l’incarico.</w:t>
      </w:r>
    </w:p>
    <w:p w14:paraId="59FD529C" w14:textId="77777777" w:rsidR="0024725A" w:rsidRPr="0024725A" w:rsidRDefault="0024725A" w:rsidP="00247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 w:line="259" w:lineRule="auto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Allega alla presente:</w:t>
      </w:r>
    </w:p>
    <w:p w14:paraId="66571106" w14:textId="77777777" w:rsidR="0024725A" w:rsidRPr="0024725A" w:rsidRDefault="0024725A" w:rsidP="0024725A">
      <w:pPr>
        <w:widowControl w:val="0"/>
        <w:tabs>
          <w:tab w:val="left" w:pos="560"/>
          <w:tab w:val="left" w:pos="112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-ALLEG.2: tabella di auto-valutazione dei titoli</w:t>
      </w:r>
    </w:p>
    <w:p w14:paraId="3534F1AA" w14:textId="77777777" w:rsidR="0024725A" w:rsidRPr="0024725A" w:rsidRDefault="0024725A" w:rsidP="0024725A">
      <w:pPr>
        <w:widowControl w:val="0"/>
        <w:tabs>
          <w:tab w:val="left" w:pos="560"/>
          <w:tab w:val="left" w:pos="112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-ALLEG .3: Dichiarazione di insussistenza di cause di incompatibilità</w:t>
      </w:r>
    </w:p>
    <w:p w14:paraId="4B27E278" w14:textId="77777777" w:rsidR="0024725A" w:rsidRPr="0024725A" w:rsidRDefault="0024725A" w:rsidP="0024725A">
      <w:pPr>
        <w:widowControl w:val="0"/>
        <w:tabs>
          <w:tab w:val="left" w:pos="560"/>
          <w:tab w:val="left" w:pos="112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-ALLEG.4: P.V. informativa privacy </w:t>
      </w:r>
    </w:p>
    <w:p w14:paraId="5427FC05" w14:textId="77777777" w:rsidR="0024725A" w:rsidRPr="0024725A" w:rsidRDefault="0024725A" w:rsidP="0024725A">
      <w:pPr>
        <w:widowControl w:val="0"/>
        <w:tabs>
          <w:tab w:val="left" w:pos="560"/>
          <w:tab w:val="left" w:pos="1120"/>
          <w:tab w:val="left" w:pos="1680"/>
          <w:tab w:val="left" w:pos="200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it-IT"/>
        </w:rPr>
      </w:pPr>
      <w:r w:rsidRPr="0024725A">
        <w:rPr>
          <w:rFonts w:ascii="Times New Roman" w:eastAsia="Times New Roman" w:hAnsi="Times New Roman" w:cs="Times New Roman"/>
          <w:color w:val="000000"/>
          <w:sz w:val="20"/>
          <w:lang w:eastAsia="it-IT"/>
        </w:rPr>
        <w:t>-Curriculum vitae in formato europeo</w:t>
      </w:r>
    </w:p>
    <w:p w14:paraId="1CFC3146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 xml:space="preserve">             </w:t>
      </w:r>
    </w:p>
    <w:p w14:paraId="11FAFBA9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 xml:space="preserve">  </w:t>
      </w:r>
      <w:proofErr w:type="gramStart"/>
      <w:r w:rsidRPr="0024725A">
        <w:rPr>
          <w:rFonts w:ascii="Times New Roman" w:eastAsia="Calibri" w:hAnsi="Times New Roman" w:cs="Times New Roman"/>
        </w:rPr>
        <w:t>Monteroni,_</w:t>
      </w:r>
      <w:proofErr w:type="gramEnd"/>
      <w:r w:rsidRPr="0024725A">
        <w:rPr>
          <w:rFonts w:ascii="Times New Roman" w:eastAsia="Calibri" w:hAnsi="Times New Roman" w:cs="Times New Roman"/>
        </w:rPr>
        <w:t>_______________                                           FIRMA DEL CANDIDATO____________</w:t>
      </w:r>
    </w:p>
    <w:p w14:paraId="5C503157" w14:textId="77777777" w:rsidR="00BD3360" w:rsidRDefault="00BD3360" w:rsidP="0024725A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14:paraId="649542D5" w14:textId="2DACE168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4725A">
        <w:rPr>
          <w:rFonts w:ascii="Times New Roman" w:eastAsia="Calibri" w:hAnsi="Times New Roman" w:cs="Times New Roman"/>
          <w:b/>
        </w:rPr>
        <w:lastRenderedPageBreak/>
        <w:t xml:space="preserve">ALLEGATO N. </w:t>
      </w:r>
      <w:proofErr w:type="gramStart"/>
      <w:r w:rsidRPr="0024725A">
        <w:rPr>
          <w:rFonts w:ascii="Times New Roman" w:eastAsia="Calibri" w:hAnsi="Times New Roman" w:cs="Times New Roman"/>
          <w:b/>
        </w:rPr>
        <w:t>2  _</w:t>
      </w:r>
      <w:proofErr w:type="gramEnd"/>
      <w:r w:rsidRPr="0024725A">
        <w:rPr>
          <w:rFonts w:ascii="Times New Roman" w:eastAsia="Calibri" w:hAnsi="Times New Roman" w:cs="Times New Roman"/>
          <w:b/>
        </w:rPr>
        <w:t xml:space="preserve">   TABELLA VALUTAZIONE TITOLI</w:t>
      </w:r>
    </w:p>
    <w:tbl>
      <w:tblPr>
        <w:tblW w:w="5383" w:type="pct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70"/>
        <w:gridCol w:w="4116"/>
        <w:gridCol w:w="1842"/>
      </w:tblGrid>
      <w:tr w:rsidR="0024725A" w:rsidRPr="0024725A" w14:paraId="38BBCF45" w14:textId="77777777" w:rsidTr="0024725A">
        <w:trPr>
          <w:trHeight w:val="5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C74F" w14:textId="77777777" w:rsidR="0024725A" w:rsidRPr="0024725A" w:rsidRDefault="0024725A" w:rsidP="0024725A">
            <w:pPr>
              <w:spacing w:after="160" w:line="259" w:lineRule="auto"/>
              <w:jc w:val="center"/>
              <w:rPr>
                <w:rFonts w:ascii="Calibri" w:eastAsia="SimSun" w:hAnsi="Calibri" w:cs="Times New Roman"/>
                <w:sz w:val="20"/>
                <w:lang w:eastAsia="it-IT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0B0D" w14:textId="77777777" w:rsidR="0024725A" w:rsidRPr="0024725A" w:rsidRDefault="0024725A" w:rsidP="0024725A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24725A">
              <w:rPr>
                <w:rFonts w:ascii="Times New Roman" w:eastAsia="SimSun" w:hAnsi="Times New Roman" w:cs="Times New Roman"/>
                <w:lang w:eastAsia="it-IT"/>
              </w:rPr>
              <w:t>TITOLO DA VALUTARE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408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24725A">
              <w:rPr>
                <w:rFonts w:ascii="Times New Roman" w:eastAsia="SimSun" w:hAnsi="Times New Roman" w:cs="Times New Roman"/>
                <w:lang w:eastAsia="it-IT"/>
              </w:rPr>
              <w:t>PUNTEGGIO PREVISTO DAL BANDO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8D97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24725A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AUTO- VALUTAZIONE</w:t>
            </w:r>
          </w:p>
        </w:tc>
      </w:tr>
      <w:tr w:rsidR="0024725A" w:rsidRPr="0024725A" w14:paraId="59766D9E" w14:textId="77777777" w:rsidTr="0024725A">
        <w:trPr>
          <w:trHeight w:val="6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B55BF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24725A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54566" w14:textId="77777777" w:rsidR="0024725A" w:rsidRPr="0024725A" w:rsidRDefault="0024725A" w:rsidP="002472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Titoli specifici attinenti alle professionalità richieste (saranno esclusi dalla valutazione titoli che non abbiano specifica attinenza con l’intervento per cui si concorre).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18B2" w14:textId="77777777" w:rsidR="00514367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2 punti per ogni titolo.           </w:t>
            </w:r>
          </w:p>
          <w:p w14:paraId="7D5438CE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(max 10 punti)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4365E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24725A" w:rsidRPr="0024725A" w14:paraId="6931333A" w14:textId="77777777" w:rsidTr="0024725A">
        <w:trPr>
          <w:trHeight w:val="6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82C74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24725A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E20C0" w14:textId="77777777" w:rsidR="0024725A" w:rsidRPr="0024725A" w:rsidRDefault="0024725A" w:rsidP="002472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Esperienze di lavoro e professionali attinenti </w:t>
            </w:r>
            <w:proofErr w:type="gramStart"/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</w:t>
            </w:r>
            <w:proofErr w:type="gramEnd"/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tipologia di incarico, maturate </w:t>
            </w:r>
            <w:r w:rsidR="0051436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anche </w:t>
            </w: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nel settore privato.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51F3" w14:textId="77777777" w:rsidR="00514367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2 punti per ogni esperienza.   </w:t>
            </w:r>
          </w:p>
          <w:p w14:paraId="23F395D8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(max 10 punti)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84CA5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24725A" w:rsidRPr="0024725A" w14:paraId="3915B9E2" w14:textId="77777777" w:rsidTr="0024725A">
        <w:trPr>
          <w:trHeight w:val="6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1762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24725A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BFE1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di servizio presso questo Istituto scolastico.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D3D6" w14:textId="77777777" w:rsidR="00514367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 1 punti per ogni </w:t>
            </w:r>
            <w:proofErr w:type="spellStart"/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a.s.</w:t>
            </w:r>
            <w:proofErr w:type="spellEnd"/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    </w:t>
            </w:r>
          </w:p>
          <w:p w14:paraId="199C7BF5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(max 10 punti)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16DC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24725A" w:rsidRPr="0024725A" w14:paraId="427627DB" w14:textId="77777777" w:rsidTr="0024725A">
        <w:trPr>
          <w:trHeight w:val="6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8E347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24725A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3DBE8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Pregresse esperienze, in qualità di PROGETTISTA/COLLAUDATORE, in progetti FESR o altri progetti/interventi scolatici attinenti al settore richiesto.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2734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5 per ogni esperienza (per i progetti FESR)</w:t>
            </w:r>
          </w:p>
          <w:p w14:paraId="1424BA27" w14:textId="77777777" w:rsidR="00514367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2,5 per ogni esperienza (per gli altri progetti/interventi scolastici attinenti al settore richiesto)</w:t>
            </w:r>
          </w:p>
          <w:p w14:paraId="60062FDA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(max.20 punti)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6952F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24725A" w:rsidRPr="0024725A" w14:paraId="6471C210" w14:textId="77777777" w:rsidTr="0024725A">
        <w:trPr>
          <w:trHeight w:val="6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3D918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  <w:r w:rsidRPr="0024725A"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C5412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Nomina responsabile laboratori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ecologici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1507" w14:textId="77777777" w:rsidR="00514367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n.1 punto per ogni incarico         </w:t>
            </w:r>
          </w:p>
          <w:p w14:paraId="3BED62E4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472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(max 5 punti)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7AB42" w14:textId="77777777" w:rsidR="0024725A" w:rsidRPr="0024725A" w:rsidRDefault="0024725A" w:rsidP="0024725A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</w:tbl>
    <w:p w14:paraId="7B2EDDC3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FFE8F01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73C0FB4B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 xml:space="preserve">IL CANDIDATO </w:t>
      </w:r>
    </w:p>
    <w:p w14:paraId="4D755598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>_______________________________</w:t>
      </w:r>
    </w:p>
    <w:p w14:paraId="2961910C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F063142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4B9C77C9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4CAC2672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034BC7BF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0D3AA62F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1E060A9B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68D1A940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4E56DBBF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7539084C" w14:textId="77777777" w:rsidR="0024725A" w:rsidRP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28004A9D" w14:textId="77777777" w:rsidR="0024725A" w:rsidRDefault="0024725A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2E3B3E61" w14:textId="77777777" w:rsidR="00514367" w:rsidRDefault="00514367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31D4E4CF" w14:textId="77777777" w:rsidR="00514367" w:rsidRDefault="00514367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4F5A9D4F" w14:textId="77777777" w:rsidR="00514367" w:rsidRDefault="00514367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6251BDCF" w14:textId="77777777" w:rsidR="00514367" w:rsidRPr="0024725A" w:rsidRDefault="00514367" w:rsidP="0024725A">
      <w:pPr>
        <w:spacing w:after="160" w:line="259" w:lineRule="auto"/>
        <w:rPr>
          <w:rFonts w:ascii="Calibri" w:eastAsia="Calibri" w:hAnsi="Calibri" w:cs="Times New Roman"/>
        </w:rPr>
      </w:pPr>
    </w:p>
    <w:p w14:paraId="74EB8D6E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lastRenderedPageBreak/>
        <w:t>ALLEGATO N. 3</w:t>
      </w:r>
    </w:p>
    <w:p w14:paraId="0B9DAFFF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</w:p>
    <w:p w14:paraId="3B758701" w14:textId="77777777" w:rsid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Oggetto: Dichiarazione di insussistenza di cause di incompatibilità per l'incarico di </w:t>
      </w:r>
    </w:p>
    <w:p w14:paraId="26C90223" w14:textId="77777777" w:rsidR="0024725A" w:rsidRPr="00514367" w:rsidRDefault="0024725A" w:rsidP="0051436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  <w:r w:rsidRPr="00514367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Progettista</w:t>
      </w:r>
    </w:p>
    <w:p w14:paraId="0863CB37" w14:textId="77777777" w:rsidR="0024725A" w:rsidRPr="00514367" w:rsidRDefault="0024725A" w:rsidP="0051436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  <w:r w:rsidRPr="00514367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Collaudatore</w:t>
      </w:r>
    </w:p>
    <w:p w14:paraId="7777AFEE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Il/La sottoscritto/a </w:t>
      </w:r>
      <w:r w:rsidRPr="0024725A">
        <w:rPr>
          <w:rFonts w:ascii="Times New Roman" w:eastAsia="Times New Roman" w:hAnsi="Times New Roman" w:cs="Times New Roman"/>
          <w:highlight w:val="white"/>
          <w:lang w:eastAsia="it-IT"/>
        </w:rPr>
        <w:t>______________________</w:t>
      </w: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nato/a </w:t>
      </w:r>
      <w:proofErr w:type="spellStart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a</w:t>
      </w:r>
      <w:proofErr w:type="spellEnd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________________________________ (_____) il _____/____/_____ in servizio </w:t>
      </w:r>
      <w:proofErr w:type="spellStart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nell’a.s.</w:t>
      </w:r>
      <w:proofErr w:type="spellEnd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</w:t>
      </w:r>
      <w:r w:rsidRPr="0024725A">
        <w:rPr>
          <w:rFonts w:ascii="Times New Roman" w:eastAsia="Times New Roman" w:hAnsi="Times New Roman" w:cs="Times New Roman"/>
          <w:highlight w:val="white"/>
          <w:lang w:eastAsia="it-IT"/>
        </w:rPr>
        <w:t>2021/2022</w:t>
      </w: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presso codesto Istituto in qualità di ______________________________________,</w:t>
      </w:r>
    </w:p>
    <w:p w14:paraId="45A52B15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Liberation Serif" w:hAnsi="Times New Roman" w:cs="Times New Roman"/>
          <w:color w:val="000000"/>
          <w:lang w:eastAsia="it-IT"/>
        </w:rPr>
      </w:pPr>
      <w:r w:rsidRPr="0024725A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CONSAPEVOLE</w:t>
      </w:r>
    </w:p>
    <w:p w14:paraId="6C729493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14:paraId="02BAC457" w14:textId="77777777" w:rsidR="0024725A" w:rsidRPr="0024725A" w:rsidRDefault="0024725A" w:rsidP="002472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Liberation Serif" w:hAnsi="Times New Roman" w:cs="Times New Roman"/>
          <w:color w:val="000000"/>
          <w:lang w:eastAsia="it-IT"/>
        </w:rPr>
      </w:pPr>
      <w:r w:rsidRPr="0024725A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DICHIARA</w:t>
      </w:r>
    </w:p>
    <w:p w14:paraId="520AF7AD" w14:textId="77777777" w:rsidR="0024725A" w:rsidRPr="0024725A" w:rsidRDefault="0024725A" w:rsidP="002472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0" w:line="259" w:lineRule="auto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-di non trovarsi in nessuna delle condizioni di incompatibilità o </w:t>
      </w:r>
      <w:proofErr w:type="spellStart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inconferibilità</w:t>
      </w:r>
      <w:proofErr w:type="spellEnd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ai sensi dell''art. 20, comma 2 del </w:t>
      </w:r>
      <w:proofErr w:type="spellStart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D.Lgs.</w:t>
      </w:r>
      <w:proofErr w:type="spellEnd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39/2013 recante "Disposizioni in materia di </w:t>
      </w:r>
      <w:proofErr w:type="spellStart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inconferibilità</w:t>
      </w:r>
      <w:proofErr w:type="spellEnd"/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 xml:space="preserve"> e incompatibilità di incarichi presso le pubbliche amministrazioni e presso gli enti privati in controllo pubblico", a norma dell''art.1, commi 49 e 50, della Legge 190/2012;</w:t>
      </w:r>
    </w:p>
    <w:p w14:paraId="09CC78ED" w14:textId="77777777" w:rsidR="0024725A" w:rsidRPr="0024725A" w:rsidRDefault="0024725A" w:rsidP="002472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0" w:line="259" w:lineRule="auto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-di non trovarsi in nessuna delle condizioni di incompatibilità previste dalle Disposizioni e Istruzioni per l’attuazione delle iniziative cofinanziate dai Fondi Strutturali europei 2014/2020, ovvero:</w:t>
      </w:r>
    </w:p>
    <w:p w14:paraId="0447D4BF" w14:textId="77777777" w:rsidR="0024725A" w:rsidRPr="0024725A" w:rsidRDefault="0024725A" w:rsidP="0024725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0" w:line="259" w:lineRule="auto"/>
        <w:ind w:hanging="283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di non essere collegato, né come socio né come titolare, a ditte o società interessate alla partecipazione alla gara di appalto;</w:t>
      </w:r>
    </w:p>
    <w:p w14:paraId="52B96326" w14:textId="0BBEDBD5" w:rsidR="0024725A" w:rsidRDefault="0024725A" w:rsidP="0024725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0" w:line="259" w:lineRule="auto"/>
        <w:ind w:hanging="283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  <w:r w:rsidRPr="0024725A"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  <w:t>di essere a conoscenza che talune figure sono incompatibili (ad esempio progettista e collaudatore).</w:t>
      </w:r>
    </w:p>
    <w:p w14:paraId="34043712" w14:textId="77777777" w:rsidR="00BD3360" w:rsidRPr="0024725A" w:rsidRDefault="00BD3360" w:rsidP="00BD33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0" w:line="259" w:lineRule="auto"/>
        <w:ind w:left="707"/>
        <w:jc w:val="both"/>
        <w:rPr>
          <w:rFonts w:ascii="Times New Roman" w:eastAsia="Liberation Serif" w:hAnsi="Times New Roman" w:cs="Times New Roman"/>
          <w:color w:val="000000"/>
          <w:highlight w:val="white"/>
          <w:lang w:eastAsia="it-IT"/>
        </w:rPr>
      </w:pPr>
    </w:p>
    <w:p w14:paraId="2D1D98C0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 xml:space="preserve">IL CANDIDATO </w:t>
      </w:r>
    </w:p>
    <w:p w14:paraId="6379BF76" w14:textId="77777777" w:rsidR="0024725A" w:rsidRPr="0024725A" w:rsidRDefault="0024725A" w:rsidP="0024725A">
      <w:pPr>
        <w:spacing w:after="160" w:line="259" w:lineRule="auto"/>
        <w:rPr>
          <w:rFonts w:ascii="Times New Roman" w:eastAsia="Calibri" w:hAnsi="Times New Roman" w:cs="Times New Roman"/>
        </w:rPr>
      </w:pPr>
      <w:r w:rsidRPr="0024725A">
        <w:rPr>
          <w:rFonts w:ascii="Times New Roman" w:eastAsia="Calibri" w:hAnsi="Times New Roman" w:cs="Times New Roman"/>
        </w:rPr>
        <w:t>________________________</w:t>
      </w:r>
    </w:p>
    <w:p w14:paraId="50B2F72B" w14:textId="77777777" w:rsidR="0024725A" w:rsidRPr="0024725A" w:rsidRDefault="0024725A" w:rsidP="0081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2472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 N.4</w:t>
      </w:r>
      <w:proofErr w:type="gramEnd"/>
      <w:r w:rsidR="00816D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</w:t>
      </w:r>
      <w:r w:rsidRPr="002472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16DAA" w:rsidRPr="002472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N F O R M A T I V A</w:t>
      </w:r>
    </w:p>
    <w:p w14:paraId="7CC11CA3" w14:textId="77777777" w:rsidR="0024725A" w:rsidRPr="0024725A" w:rsidRDefault="0024725A" w:rsidP="002472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7748843" w14:textId="77777777" w:rsidR="0024725A" w:rsidRPr="0024725A" w:rsidRDefault="0024725A" w:rsidP="00816DAA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Si informa che </w:t>
      </w:r>
      <w:r w:rsidRPr="0024725A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l’I.C. “ S. COLONNA”- I POLO, </w:t>
      </w: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</w:t>
      </w:r>
      <w:proofErr w:type="spellStart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formativi.In</w:t>
      </w:r>
      <w:proofErr w:type="spellEnd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applicazione del D. Lgs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6C9C2D4E" w14:textId="77777777" w:rsidR="0024725A" w:rsidRPr="0024725A" w:rsidRDefault="0024725A" w:rsidP="00816DA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Titolare del Trattamento dei dati è il Dirigente Scolastico, quale Rappresentante Legale dell’Istituto ed </w:t>
      </w:r>
      <w:proofErr w:type="gramStart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 Responsabile</w:t>
      </w:r>
      <w:proofErr w:type="gramEnd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del Trattamento dei dati è il DSGA.</w:t>
      </w:r>
    </w:p>
    <w:p w14:paraId="3E8307AA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106" w:right="113"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Incaricato del Trattamento dei dati è il personale addetto all’Ufficio di Segreteria.</w:t>
      </w:r>
    </w:p>
    <w:p w14:paraId="43C9E830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10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 dati possono essere, comunque, trattati in relazione ad adempimenti relativi o connessi alla gestione del progetto </w:t>
      </w:r>
      <w:proofErr w:type="gramStart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e,  in</w:t>
      </w:r>
      <w:proofErr w:type="gramEnd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nessun caso, vengono comunicati a soggetti privati senza il preventivo consenso scritto dell’interessato. </w:t>
      </w:r>
    </w:p>
    <w:p w14:paraId="33DD54B4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106" w:right="108"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 soggetto interessato sono riconosciuti il diritto di accesso ai dati personali e gli altri diritti definiti dall’art. 7 del </w:t>
      </w:r>
      <w:proofErr w:type="spellStart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D.Lgs</w:t>
      </w:r>
      <w:proofErr w:type="spellEnd"/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196/03.</w:t>
      </w:r>
    </w:p>
    <w:p w14:paraId="4D073A02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14:paraId="2949368B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106" w:right="1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 w:bidi="it-IT"/>
        </w:rPr>
        <w:t xml:space="preserve">    </w:t>
      </w:r>
      <w:proofErr w:type="gramStart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l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 w:bidi="it-IT"/>
        </w:rPr>
        <w:t xml:space="preserve"> 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</w:t>
      </w:r>
      <w:proofErr w:type="spellStart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sottoscritt</w:t>
      </w:r>
      <w:proofErr w:type="spellEnd"/>
      <w:proofErr w:type="gramEnd"/>
      <w:r w:rsidRPr="002472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 w:bidi="it-IT"/>
        </w:rPr>
        <w:t xml:space="preserve">  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, ricevuta l’informativa di cui all’art. 13 del </w:t>
      </w:r>
      <w:proofErr w:type="spellStart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D.Lgs.</w:t>
      </w:r>
      <w:proofErr w:type="spellEnd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196/03, esprime il proprio </w:t>
      </w:r>
      <w:proofErr w:type="gramStart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consenso</w:t>
      </w:r>
      <w:r w:rsidR="00816DA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,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 affinché</w:t>
      </w:r>
      <w:proofErr w:type="gramEnd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i dati personali, forniti con la presente richiesta, possano essere trattati nel rispetto del </w:t>
      </w:r>
      <w:proofErr w:type="spellStart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D.Lgs</w:t>
      </w:r>
      <w:proofErr w:type="spellEnd"/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per </w:t>
      </w:r>
      <w:r w:rsidRPr="0024725A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it-IT" w:bidi="it-IT"/>
        </w:rPr>
        <w:t xml:space="preserve">gli 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adempimenti connessi alla presente</w:t>
      </w:r>
      <w:r w:rsidRPr="0024725A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it-IT" w:bidi="it-IT"/>
        </w:rPr>
        <w:t xml:space="preserve"> </w:t>
      </w:r>
      <w:r w:rsidRPr="0024725A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procedura.</w:t>
      </w:r>
    </w:p>
    <w:p w14:paraId="78BE47D6" w14:textId="77777777" w:rsidR="0024725A" w:rsidRPr="0024725A" w:rsidRDefault="0024725A" w:rsidP="0024725A">
      <w:pPr>
        <w:widowControl w:val="0"/>
        <w:tabs>
          <w:tab w:val="left" w:pos="3194"/>
        </w:tabs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</w:p>
    <w:p w14:paraId="36D6D8AD" w14:textId="77777777" w:rsidR="0024725A" w:rsidRPr="0024725A" w:rsidRDefault="0024725A" w:rsidP="0024725A">
      <w:pPr>
        <w:widowControl w:val="0"/>
        <w:tabs>
          <w:tab w:val="left" w:pos="3194"/>
        </w:tabs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Data </w:t>
      </w:r>
      <w:r w:rsidRPr="0024725A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</w:t>
      </w:r>
      <w:r w:rsidRPr="0024725A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</w:p>
    <w:p w14:paraId="6B43291B" w14:textId="77777777" w:rsidR="0024725A" w:rsidRPr="0024725A" w:rsidRDefault="0024725A" w:rsidP="0024725A">
      <w:pPr>
        <w:widowControl w:val="0"/>
        <w:autoSpaceDE w:val="0"/>
        <w:autoSpaceDN w:val="0"/>
        <w:spacing w:after="0" w:line="240" w:lineRule="auto"/>
        <w:ind w:left="718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4725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CANDIDATO</w:t>
      </w:r>
    </w:p>
    <w:sectPr w:rsidR="0024725A" w:rsidRPr="0024725A" w:rsidSect="00BD3360">
      <w:footerReference w:type="default" r:id="rId10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15D9" w14:textId="77777777" w:rsidR="00A3653F" w:rsidRDefault="00A3653F" w:rsidP="00EF061E">
      <w:pPr>
        <w:spacing w:after="0" w:line="240" w:lineRule="auto"/>
      </w:pPr>
      <w:r>
        <w:separator/>
      </w:r>
    </w:p>
  </w:endnote>
  <w:endnote w:type="continuationSeparator" w:id="0">
    <w:p w14:paraId="78EC7949" w14:textId="77777777" w:rsidR="00A3653F" w:rsidRDefault="00A3653F" w:rsidP="00EF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070559"/>
      <w:docPartObj>
        <w:docPartGallery w:val="Page Numbers (Bottom of Page)"/>
        <w:docPartUnique/>
      </w:docPartObj>
    </w:sdtPr>
    <w:sdtEndPr/>
    <w:sdtContent>
      <w:p w14:paraId="2CC98DD4" w14:textId="77777777" w:rsidR="00EF061E" w:rsidRDefault="00EF06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9FA">
          <w:rPr>
            <w:noProof/>
          </w:rPr>
          <w:t>7</w:t>
        </w:r>
        <w:r>
          <w:fldChar w:fldCharType="end"/>
        </w:r>
      </w:p>
    </w:sdtContent>
  </w:sdt>
  <w:p w14:paraId="4B52DA67" w14:textId="77777777" w:rsidR="00EF061E" w:rsidRDefault="00EF06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E3B9" w14:textId="77777777" w:rsidR="00A3653F" w:rsidRDefault="00A3653F" w:rsidP="00EF061E">
      <w:pPr>
        <w:spacing w:after="0" w:line="240" w:lineRule="auto"/>
      </w:pPr>
      <w:r>
        <w:separator/>
      </w:r>
    </w:p>
  </w:footnote>
  <w:footnote w:type="continuationSeparator" w:id="0">
    <w:p w14:paraId="6AC12FAA" w14:textId="77777777" w:rsidR="00A3653F" w:rsidRDefault="00A3653F" w:rsidP="00EF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cs="Verdana"/>
      </w:rPr>
    </w:lvl>
  </w:abstractNum>
  <w:abstractNum w:abstractNumId="1" w15:restartNumberingAfterBreak="0">
    <w:nsid w:val="0AC37B8C"/>
    <w:multiLevelType w:val="multilevel"/>
    <w:tmpl w:val="DF16F49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3C514AB"/>
    <w:multiLevelType w:val="hybridMultilevel"/>
    <w:tmpl w:val="11AA26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4AD"/>
    <w:multiLevelType w:val="hybridMultilevel"/>
    <w:tmpl w:val="B5481130"/>
    <w:lvl w:ilvl="0" w:tplc="B00432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222"/>
    <w:multiLevelType w:val="hybridMultilevel"/>
    <w:tmpl w:val="0980DE60"/>
    <w:lvl w:ilvl="0" w:tplc="CF744736">
      <w:start w:val="1"/>
      <w:numFmt w:val="bullet"/>
      <w:lvlText w:val=""/>
      <w:lvlJc w:val="left"/>
      <w:pPr>
        <w:ind w:left="2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11" w:hanging="360"/>
      </w:pPr>
      <w:rPr>
        <w:rFonts w:ascii="Wingdings" w:hAnsi="Wingdings" w:hint="default"/>
      </w:rPr>
    </w:lvl>
  </w:abstractNum>
  <w:abstractNum w:abstractNumId="5" w15:restartNumberingAfterBreak="0">
    <w:nsid w:val="5EB2260F"/>
    <w:multiLevelType w:val="hybridMultilevel"/>
    <w:tmpl w:val="B04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6A12"/>
    <w:multiLevelType w:val="hybridMultilevel"/>
    <w:tmpl w:val="22A2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16"/>
    <w:rsid w:val="000346E5"/>
    <w:rsid w:val="000D38A6"/>
    <w:rsid w:val="001034BE"/>
    <w:rsid w:val="001C0016"/>
    <w:rsid w:val="001D29FA"/>
    <w:rsid w:val="0024725A"/>
    <w:rsid w:val="003553D2"/>
    <w:rsid w:val="00420323"/>
    <w:rsid w:val="004A6DBF"/>
    <w:rsid w:val="00514367"/>
    <w:rsid w:val="006F7C39"/>
    <w:rsid w:val="00816DAA"/>
    <w:rsid w:val="0097256C"/>
    <w:rsid w:val="00A3653F"/>
    <w:rsid w:val="00BD3360"/>
    <w:rsid w:val="00C56DAE"/>
    <w:rsid w:val="00D0564B"/>
    <w:rsid w:val="00E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009"/>
  <w15:docId w15:val="{0101A41C-E0A6-488A-9127-6D1D6F7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8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0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1E"/>
  </w:style>
  <w:style w:type="paragraph" w:styleId="Pidipagina">
    <w:name w:val="footer"/>
    <w:basedOn w:val="Normale"/>
    <w:link w:val="PidipaginaCarattere"/>
    <w:uiPriority w:val="99"/>
    <w:unhideWhenUsed/>
    <w:rsid w:val="00EF0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ic84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A</dc:creator>
  <cp:lastModifiedBy>Presidenza</cp:lastModifiedBy>
  <cp:revision>6</cp:revision>
  <cp:lastPrinted>2022-08-23T11:04:00Z</cp:lastPrinted>
  <dcterms:created xsi:type="dcterms:W3CDTF">2022-08-19T11:51:00Z</dcterms:created>
  <dcterms:modified xsi:type="dcterms:W3CDTF">2022-08-24T10:40:00Z</dcterms:modified>
</cp:coreProperties>
</file>